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FFBF3" w14:textId="77777777" w:rsidR="00D1716D" w:rsidRDefault="00D1716D">
      <w:pPr>
        <w:adjustRightInd/>
      </w:pPr>
      <w:r>
        <w:rPr>
          <w:rFonts w:hint="eastAsia"/>
        </w:rPr>
        <w:t>（</w:t>
      </w:r>
      <w:r w:rsidR="00B52CF5" w:rsidRPr="00B52CF5">
        <w:rPr>
          <w:rFonts w:hint="eastAsia"/>
        </w:rPr>
        <w:t>参考</w:t>
      </w:r>
      <w:r w:rsidR="009756C2">
        <w:rPr>
          <w:rFonts w:hint="eastAsia"/>
        </w:rPr>
        <w:t>資料</w:t>
      </w:r>
      <w:r w:rsidR="00615312">
        <w:rPr>
          <w:rFonts w:asciiTheme="minorEastAsia" w:eastAsiaTheme="minorEastAsia" w:hAnsiTheme="minorEastAsia"/>
        </w:rPr>
        <w:t>1</w:t>
      </w:r>
      <w:r>
        <w:rPr>
          <w:rFonts w:hint="eastAsia"/>
        </w:rPr>
        <w:t>）</w:t>
      </w:r>
    </w:p>
    <w:p w14:paraId="2FC1A013" w14:textId="77777777" w:rsidR="00D1716D" w:rsidRDefault="00D1716D">
      <w:pPr>
        <w:adjustRightInd/>
        <w:jc w:val="center"/>
        <w:rPr>
          <w:rFonts w:ascii="ＭＳ 明朝" w:cs="Times New Roman"/>
          <w:spacing w:val="2"/>
        </w:rPr>
      </w:pPr>
      <w:r>
        <w:rPr>
          <w:rFonts w:hint="eastAsia"/>
        </w:rPr>
        <w:t>産地構造改革優先項目ごとの記入方法等について</w:t>
      </w:r>
    </w:p>
    <w:p w14:paraId="3226CA0D" w14:textId="77777777" w:rsidR="00D1716D" w:rsidRDefault="00D1716D">
      <w:pPr>
        <w:adjustRightInd/>
        <w:rPr>
          <w:rFonts w:ascii="ＭＳ 明朝" w:cs="Times New Roman"/>
          <w:spacing w:val="2"/>
        </w:rPr>
      </w:pPr>
    </w:p>
    <w:p w14:paraId="152223B3" w14:textId="77777777" w:rsidR="00D1716D" w:rsidRDefault="00D1716D">
      <w:pPr>
        <w:adjustRightInd/>
        <w:rPr>
          <w:rFonts w:ascii="ＭＳ 明朝" w:cs="Times New Roman"/>
          <w:spacing w:val="2"/>
        </w:rPr>
      </w:pPr>
      <w:r>
        <w:rPr>
          <w:rFonts w:hint="eastAsia"/>
        </w:rPr>
        <w:t>１　担い手への園地の集積状況</w:t>
      </w:r>
    </w:p>
    <w:p w14:paraId="59C04EBC" w14:textId="77777777" w:rsidR="00D1716D" w:rsidRDefault="00D1716D">
      <w:pPr>
        <w:adjustRightInd/>
        <w:ind w:left="424" w:hanging="424"/>
        <w:rPr>
          <w:rFonts w:ascii="ＭＳ 明朝" w:cs="Times New Roman"/>
          <w:spacing w:val="2"/>
        </w:rPr>
      </w:pPr>
      <w:r>
        <w:rPr>
          <w:rFonts w:hint="eastAsia"/>
        </w:rPr>
        <w:t xml:space="preserve">　ア　産地計画における担い手への園地集積の目標値に対する現状値の割合を指標とします（具体的には、次により求めた現状値÷目標値とします。）。記入表には、次のＡ、Ｂ、Ｃ及びＤの値を記入してください。</w:t>
      </w:r>
    </w:p>
    <w:p w14:paraId="419971CA" w14:textId="77777777" w:rsidR="00D1716D" w:rsidRDefault="00D1716D">
      <w:pPr>
        <w:adjustRightInd/>
        <w:rPr>
          <w:rFonts w:ascii="ＭＳ 明朝" w:cs="Times New Roman"/>
          <w:spacing w:val="2"/>
        </w:rPr>
      </w:pPr>
      <w:r>
        <w:rPr>
          <w:rFonts w:hint="eastAsia"/>
        </w:rPr>
        <w:t xml:space="preserve">　①　現状値＝担い手の園地面積の実績値（Ａ）÷全園地面積の実績値（Ｂ）</w:t>
      </w:r>
    </w:p>
    <w:p w14:paraId="36AF3703" w14:textId="77777777" w:rsidR="00D1716D" w:rsidRDefault="00D1716D">
      <w:pPr>
        <w:adjustRightInd/>
        <w:ind w:left="424" w:hanging="424"/>
        <w:rPr>
          <w:rFonts w:ascii="ＭＳ 明朝" w:cs="Times New Roman"/>
          <w:spacing w:val="2"/>
        </w:rPr>
      </w:pPr>
      <w:r>
        <w:rPr>
          <w:rFonts w:hint="eastAsia"/>
        </w:rPr>
        <w:t xml:space="preserve">　②　目標値＝産地計画における当該事業申請年度の担い手の園地面積の目標値（Ｃ）÷産地計画における当該事業申請年度の全園地面積の目標値（Ｄ）</w:t>
      </w:r>
    </w:p>
    <w:p w14:paraId="7ADE45C1" w14:textId="77777777" w:rsidR="00D1716D" w:rsidRPr="00243C25" w:rsidRDefault="00D1716D">
      <w:pPr>
        <w:adjustRightInd/>
        <w:ind w:left="424" w:hanging="424"/>
        <w:rPr>
          <w:rFonts w:ascii="ＭＳ 明朝" w:cs="Times New Roman"/>
          <w:color w:val="FF0000"/>
          <w:spacing w:val="2"/>
        </w:rPr>
      </w:pPr>
      <w:r>
        <w:rPr>
          <w:rFonts w:hint="eastAsia"/>
        </w:rPr>
        <w:t xml:space="preserve">　イ　産地計画で目標数値を定めていない年度の目標値は、目標の定めのある年度の数値からの補完により算出してください。</w:t>
      </w:r>
    </w:p>
    <w:p w14:paraId="3C26EAE2" w14:textId="77777777" w:rsidR="00D1716D" w:rsidRDefault="00D1716D">
      <w:pPr>
        <w:adjustRightInd/>
        <w:ind w:left="424" w:hanging="424"/>
        <w:rPr>
          <w:rFonts w:ascii="ＭＳ 明朝" w:cs="Times New Roman"/>
          <w:spacing w:val="2"/>
        </w:rPr>
      </w:pPr>
      <w:r>
        <w:rPr>
          <w:rFonts w:hint="eastAsia"/>
        </w:rPr>
        <w:t xml:space="preserve">　ウ　実績値は、当該事業申請年度の直近の調査結果に基づく値を使用してください。</w:t>
      </w:r>
    </w:p>
    <w:p w14:paraId="3C0DBDFD" w14:textId="77777777" w:rsidR="00D1716D" w:rsidRDefault="00D1716D">
      <w:pPr>
        <w:adjustRightInd/>
        <w:rPr>
          <w:rFonts w:ascii="ＭＳ 明朝" w:cs="Times New Roman"/>
          <w:spacing w:val="2"/>
        </w:rPr>
      </w:pPr>
    </w:p>
    <w:p w14:paraId="763E5D3C" w14:textId="77777777" w:rsidR="00D1716D" w:rsidRDefault="00D1716D">
      <w:pPr>
        <w:adjustRightInd/>
        <w:rPr>
          <w:rFonts w:ascii="ＭＳ 明朝" w:cs="Times New Roman"/>
          <w:spacing w:val="2"/>
        </w:rPr>
      </w:pPr>
      <w:r>
        <w:rPr>
          <w:rFonts w:hint="eastAsia"/>
        </w:rPr>
        <w:t>２　振興品目の生産状況</w:t>
      </w:r>
    </w:p>
    <w:p w14:paraId="518BCE31" w14:textId="77777777" w:rsidR="00D1716D" w:rsidRDefault="00D1716D">
      <w:pPr>
        <w:adjustRightInd/>
        <w:ind w:left="424" w:hanging="424"/>
        <w:rPr>
          <w:rFonts w:ascii="ＭＳ 明朝" w:cs="Times New Roman"/>
          <w:spacing w:val="2"/>
        </w:rPr>
      </w:pPr>
      <w:r>
        <w:rPr>
          <w:rFonts w:hint="eastAsia"/>
        </w:rPr>
        <w:t xml:space="preserve">　ア　産地計画に記載のある全振興品目の栽培面積の目標値に対する達成割合を指標とします。記入表には、直近の調査による全振興品目の栽培面積の実績値（Ｅ）及び当該事業申請年度における全振興品目の栽培面積の目標値（Ｆ）を記載してください。</w:t>
      </w:r>
    </w:p>
    <w:p w14:paraId="7B721054" w14:textId="77777777" w:rsidR="00D1716D" w:rsidRDefault="00D1716D">
      <w:pPr>
        <w:adjustRightInd/>
        <w:ind w:left="424" w:hanging="424"/>
        <w:rPr>
          <w:rFonts w:ascii="ＭＳ 明朝" w:cs="Times New Roman"/>
          <w:spacing w:val="2"/>
        </w:rPr>
      </w:pPr>
      <w:r>
        <w:rPr>
          <w:rFonts w:hint="eastAsia"/>
        </w:rPr>
        <w:t xml:space="preserve">　イ　産地計画で目標数値を定めていない年度の目標値は、目標の定めのある年度の数値からの補完により算出してください。</w:t>
      </w:r>
    </w:p>
    <w:p w14:paraId="61E9613F" w14:textId="77777777" w:rsidR="00D1716D" w:rsidRDefault="00D1716D">
      <w:pPr>
        <w:adjustRightInd/>
        <w:ind w:left="424" w:hanging="424"/>
        <w:rPr>
          <w:rFonts w:ascii="ＭＳ 明朝" w:cs="Times New Roman"/>
          <w:spacing w:val="2"/>
        </w:rPr>
      </w:pPr>
      <w:r>
        <w:rPr>
          <w:rFonts w:hint="eastAsia"/>
        </w:rPr>
        <w:t xml:space="preserve">　ウ　実績値は、当該事業申請年度の直近の調査結果に基づく値を使用してください。</w:t>
      </w:r>
    </w:p>
    <w:p w14:paraId="51449C1B" w14:textId="77777777" w:rsidR="00D1716D" w:rsidRDefault="00D1716D">
      <w:pPr>
        <w:adjustRightInd/>
        <w:ind w:left="424" w:hanging="424"/>
        <w:rPr>
          <w:rFonts w:ascii="ＭＳ 明朝" w:cs="Times New Roman"/>
          <w:spacing w:val="2"/>
        </w:rPr>
      </w:pPr>
    </w:p>
    <w:p w14:paraId="50259911" w14:textId="77777777" w:rsidR="00D1716D" w:rsidRPr="005F4340" w:rsidRDefault="00D1716D">
      <w:pPr>
        <w:adjustRightInd/>
        <w:ind w:left="424" w:hanging="424"/>
        <w:rPr>
          <w:rFonts w:ascii="ＭＳ 明朝" w:cs="Times New Roman"/>
          <w:color w:val="auto"/>
          <w:spacing w:val="2"/>
        </w:rPr>
      </w:pPr>
      <w:r w:rsidRPr="005F4340">
        <w:rPr>
          <w:rFonts w:hint="eastAsia"/>
          <w:color w:val="auto"/>
        </w:rPr>
        <w:t>３　農地中間管理機構</w:t>
      </w:r>
      <w:r w:rsidR="00F31050" w:rsidRPr="005F4340">
        <w:rPr>
          <w:rFonts w:hint="eastAsia"/>
          <w:color w:val="auto"/>
        </w:rPr>
        <w:t>等</w:t>
      </w:r>
      <w:r w:rsidRPr="005F4340">
        <w:rPr>
          <w:rFonts w:hint="eastAsia"/>
          <w:color w:val="auto"/>
        </w:rPr>
        <w:t>を通じた園地整備の取組状況</w:t>
      </w:r>
    </w:p>
    <w:p w14:paraId="4D6DF22C" w14:textId="77777777" w:rsidR="00D1716D" w:rsidRPr="005F4340" w:rsidRDefault="00D1716D">
      <w:pPr>
        <w:adjustRightInd/>
        <w:ind w:left="424" w:hanging="424"/>
        <w:rPr>
          <w:color w:val="auto"/>
        </w:rPr>
      </w:pPr>
      <w:r w:rsidRPr="005F4340">
        <w:rPr>
          <w:rFonts w:hint="eastAsia"/>
          <w:color w:val="auto"/>
        </w:rPr>
        <w:t xml:space="preserve">　ア　当該申請に係る事業計画での、担い手が機構</w:t>
      </w:r>
      <w:r w:rsidR="00F31050" w:rsidRPr="005F4340">
        <w:rPr>
          <w:rFonts w:hint="eastAsia"/>
          <w:color w:val="auto"/>
        </w:rPr>
        <w:t>又は機構と同様の取組を行っているもの（以下「機構等」）を通じて</w:t>
      </w:r>
      <w:r w:rsidRPr="005F4340">
        <w:rPr>
          <w:rFonts w:hint="eastAsia"/>
          <w:color w:val="auto"/>
        </w:rPr>
        <w:t>借り入れた園地における事業実施面積の割合を指標とします。記入表には、当該事業計画における担い手が機構</w:t>
      </w:r>
      <w:r w:rsidR="00F31050" w:rsidRPr="005F4340">
        <w:rPr>
          <w:rFonts w:hint="eastAsia"/>
          <w:color w:val="auto"/>
        </w:rPr>
        <w:t>等</w:t>
      </w:r>
      <w:r w:rsidRPr="005F4340">
        <w:rPr>
          <w:rFonts w:hint="eastAsia"/>
          <w:color w:val="auto"/>
        </w:rPr>
        <w:t>を通じて借り入れ又は購入した園地において行う整備事業実施（受益）面積（Ｇ）及び当該事業計画における全整備事業実施（受益）面積（Ｈ）を記載してください。</w:t>
      </w:r>
    </w:p>
    <w:p w14:paraId="0DF06964" w14:textId="77777777" w:rsidR="00911DBD" w:rsidRPr="005F4340" w:rsidRDefault="00911DBD">
      <w:pPr>
        <w:adjustRightInd/>
        <w:ind w:left="424" w:hanging="424"/>
        <w:rPr>
          <w:rFonts w:ascii="ＭＳ 明朝" w:cs="Times New Roman"/>
          <w:color w:val="auto"/>
          <w:spacing w:val="2"/>
        </w:rPr>
      </w:pPr>
      <w:r w:rsidRPr="005F4340">
        <w:rPr>
          <w:rFonts w:ascii="ＭＳ 明朝" w:cs="Times New Roman" w:hint="eastAsia"/>
          <w:color w:val="auto"/>
          <w:spacing w:val="2"/>
        </w:rPr>
        <w:t xml:space="preserve">　　　なお、（Ｇ）及び（Ｈ）のいずれについても、機構</w:t>
      </w:r>
      <w:r w:rsidR="00F31050" w:rsidRPr="005F4340">
        <w:rPr>
          <w:rFonts w:ascii="ＭＳ 明朝" w:cs="Times New Roman" w:hint="eastAsia"/>
          <w:color w:val="auto"/>
          <w:spacing w:val="2"/>
        </w:rPr>
        <w:t>等</w:t>
      </w:r>
      <w:r w:rsidRPr="005F4340">
        <w:rPr>
          <w:rFonts w:ascii="ＭＳ 明朝" w:cs="Times New Roman" w:hint="eastAsia"/>
          <w:color w:val="auto"/>
          <w:spacing w:val="2"/>
        </w:rPr>
        <w:t>自らが支援対象者となる整備事業実施（受益）面積は含まないので御注意ください。</w:t>
      </w:r>
    </w:p>
    <w:p w14:paraId="5B07C7EA" w14:textId="77777777" w:rsidR="00D1716D" w:rsidRPr="005F4340" w:rsidRDefault="00D1716D">
      <w:pPr>
        <w:adjustRightInd/>
        <w:ind w:left="424" w:hanging="424"/>
        <w:rPr>
          <w:rFonts w:ascii="ＭＳ 明朝" w:cs="Times New Roman"/>
          <w:color w:val="auto"/>
          <w:spacing w:val="2"/>
        </w:rPr>
      </w:pPr>
      <w:r w:rsidRPr="005F4340">
        <w:rPr>
          <w:rFonts w:hint="eastAsia"/>
          <w:color w:val="auto"/>
        </w:rPr>
        <w:t xml:space="preserve">　イ　「担い手が機構</w:t>
      </w:r>
      <w:r w:rsidR="00F31050" w:rsidRPr="005F4340">
        <w:rPr>
          <w:rFonts w:hint="eastAsia"/>
          <w:color w:val="auto"/>
        </w:rPr>
        <w:t>等</w:t>
      </w:r>
      <w:r w:rsidRPr="005F4340">
        <w:rPr>
          <w:rFonts w:hint="eastAsia"/>
          <w:color w:val="auto"/>
        </w:rPr>
        <w:t>を通じて借り入れた園地」は、事業申請の前年度若しくは当該年度に借り入れ若しくは購入したもの又は当該年度に借り入れ若しくは購入が行われることが確実なものを対象としてください。</w:t>
      </w:r>
    </w:p>
    <w:p w14:paraId="548D4AC0" w14:textId="77777777" w:rsidR="00D1716D" w:rsidRPr="005F4340" w:rsidRDefault="00D1716D">
      <w:pPr>
        <w:adjustRightInd/>
        <w:ind w:left="424" w:hanging="424"/>
        <w:rPr>
          <w:rFonts w:ascii="ＭＳ 明朝" w:cs="Times New Roman"/>
          <w:color w:val="auto"/>
          <w:spacing w:val="2"/>
        </w:rPr>
      </w:pPr>
      <w:r w:rsidRPr="005F4340">
        <w:rPr>
          <w:rFonts w:hint="eastAsia"/>
          <w:color w:val="auto"/>
        </w:rPr>
        <w:t xml:space="preserve">　ウ　担い手が機構</w:t>
      </w:r>
      <w:r w:rsidR="00F31050" w:rsidRPr="005F4340">
        <w:rPr>
          <w:rFonts w:hint="eastAsia"/>
          <w:color w:val="auto"/>
        </w:rPr>
        <w:t>等</w:t>
      </w:r>
      <w:r w:rsidRPr="005F4340">
        <w:rPr>
          <w:rFonts w:hint="eastAsia"/>
          <w:color w:val="auto"/>
        </w:rPr>
        <w:t>を通じて借り入れ又は購入した園地において行う整備事業実施（受益）面積（Ｇ）は、果樹経営支援対策整備事業実施計画兼果樹未収益期間支援事業対象者産地総括表（参考様式３号）に記載された整備事業実施（受益）面積を使用してください。また、全整備事業実施面積（Ｈ）は産地総括表の合計欄の数値を用いてください。</w:t>
      </w:r>
      <w:r w:rsidR="00D52102" w:rsidRPr="005F4340">
        <w:rPr>
          <w:rFonts w:hint="eastAsia"/>
          <w:color w:val="auto"/>
        </w:rPr>
        <w:t>（Ｇ）</w:t>
      </w:r>
      <w:r w:rsidRPr="005F4340">
        <w:rPr>
          <w:rFonts w:hint="eastAsia"/>
          <w:color w:val="auto"/>
        </w:rPr>
        <w:t>及び</w:t>
      </w:r>
      <w:r w:rsidR="00D52102" w:rsidRPr="005F4340">
        <w:rPr>
          <w:rFonts w:hint="eastAsia"/>
          <w:color w:val="auto"/>
        </w:rPr>
        <w:t>（Ｈ）の</w:t>
      </w:r>
      <w:r w:rsidRPr="005F4340">
        <w:rPr>
          <w:rFonts w:hint="eastAsia"/>
          <w:color w:val="auto"/>
        </w:rPr>
        <w:t>いずれについても、同一園地で複数事業メニューが行われているときは延べ面積を使用してください。</w:t>
      </w:r>
    </w:p>
    <w:p w14:paraId="4B79936C" w14:textId="77777777" w:rsidR="00D1716D" w:rsidRDefault="00D1716D">
      <w:pPr>
        <w:adjustRightInd/>
        <w:ind w:left="424" w:hanging="424"/>
        <w:rPr>
          <w:rFonts w:ascii="ＭＳ 明朝" w:cs="Times New Roman"/>
          <w:color w:val="auto"/>
          <w:spacing w:val="2"/>
        </w:rPr>
      </w:pPr>
    </w:p>
    <w:p w14:paraId="121970C0" w14:textId="77777777" w:rsidR="00D1716D" w:rsidRPr="005F4340" w:rsidRDefault="00D1716D">
      <w:pPr>
        <w:adjustRightInd/>
        <w:rPr>
          <w:rFonts w:ascii="ＭＳ 明朝" w:cs="Times New Roman"/>
          <w:color w:val="auto"/>
          <w:spacing w:val="2"/>
        </w:rPr>
      </w:pPr>
      <w:r w:rsidRPr="005F4340">
        <w:rPr>
          <w:rFonts w:hint="eastAsia"/>
          <w:color w:val="auto"/>
        </w:rPr>
        <w:t>４　農地中間管理機構の産地協議会への参画状況</w:t>
      </w:r>
    </w:p>
    <w:p w14:paraId="75073968" w14:textId="77777777" w:rsidR="00D1716D" w:rsidRPr="005F4340" w:rsidRDefault="00D1716D">
      <w:pPr>
        <w:adjustRightInd/>
        <w:ind w:left="212" w:firstLine="212"/>
        <w:rPr>
          <w:rFonts w:ascii="ＭＳ 明朝" w:cs="Times New Roman"/>
          <w:color w:val="auto"/>
          <w:spacing w:val="2"/>
        </w:rPr>
      </w:pPr>
      <w:r w:rsidRPr="005F4340">
        <w:rPr>
          <w:rFonts w:hint="eastAsia"/>
          <w:color w:val="auto"/>
        </w:rPr>
        <w:lastRenderedPageBreak/>
        <w:t>当該事業計画の申請までに、農地中間管理機構が産地協議会の構成員となっている場合は１、構成員となっていない場合は０を（Ｉ）欄に記載してください。</w:t>
      </w:r>
    </w:p>
    <w:p w14:paraId="31324BCF" w14:textId="77777777" w:rsidR="00D1716D" w:rsidRPr="005F4340" w:rsidRDefault="00D1716D">
      <w:pPr>
        <w:adjustRightInd/>
        <w:rPr>
          <w:rFonts w:ascii="ＭＳ 明朝" w:cs="Times New Roman"/>
          <w:color w:val="auto"/>
          <w:spacing w:val="2"/>
        </w:rPr>
      </w:pPr>
    </w:p>
    <w:p w14:paraId="719315F1" w14:textId="77777777" w:rsidR="00623F62" w:rsidRPr="005F4340" w:rsidRDefault="00623F62">
      <w:pPr>
        <w:adjustRightInd/>
        <w:rPr>
          <w:rFonts w:ascii="ＭＳ 明朝" w:cs="Times New Roman"/>
          <w:color w:val="auto"/>
          <w:spacing w:val="2"/>
        </w:rPr>
      </w:pPr>
      <w:r w:rsidRPr="005F4340">
        <w:rPr>
          <w:rFonts w:ascii="ＭＳ 明朝" w:cs="Times New Roman" w:hint="eastAsia"/>
          <w:color w:val="auto"/>
          <w:spacing w:val="2"/>
        </w:rPr>
        <w:t>５　農業共済及び収入保険の加入状況</w:t>
      </w:r>
    </w:p>
    <w:p w14:paraId="32BDC546" w14:textId="77777777" w:rsidR="00D1716D" w:rsidRPr="005F4340" w:rsidRDefault="00623F62">
      <w:pPr>
        <w:adjustRightInd/>
        <w:rPr>
          <w:rFonts w:ascii="ＭＳ 明朝" w:cs="Times New Roman"/>
          <w:color w:val="auto"/>
          <w:spacing w:val="2"/>
        </w:rPr>
      </w:pPr>
      <w:r w:rsidRPr="005F4340">
        <w:rPr>
          <w:rFonts w:hint="eastAsia"/>
          <w:color w:val="auto"/>
        </w:rPr>
        <w:t>（</w:t>
      </w:r>
      <w:r w:rsidR="00ED3EF6" w:rsidRPr="005F4340">
        <w:rPr>
          <w:rFonts w:hint="eastAsia"/>
          <w:color w:val="auto"/>
        </w:rPr>
        <w:t>１</w:t>
      </w:r>
      <w:r w:rsidRPr="005F4340">
        <w:rPr>
          <w:rFonts w:hint="eastAsia"/>
          <w:color w:val="auto"/>
        </w:rPr>
        <w:t>）</w:t>
      </w:r>
      <w:r w:rsidR="00D1716D" w:rsidRPr="005F4340">
        <w:rPr>
          <w:rFonts w:hint="eastAsia"/>
          <w:color w:val="auto"/>
        </w:rPr>
        <w:t>農業共済の加入状況</w:t>
      </w:r>
    </w:p>
    <w:p w14:paraId="3545D8AF" w14:textId="77777777" w:rsidR="00911DBD" w:rsidRPr="005F4340" w:rsidRDefault="00D1716D" w:rsidP="00911DBD">
      <w:pPr>
        <w:adjustRightInd/>
        <w:ind w:left="424" w:hanging="424"/>
        <w:rPr>
          <w:color w:val="auto"/>
        </w:rPr>
      </w:pPr>
      <w:r w:rsidRPr="005F4340">
        <w:rPr>
          <w:rFonts w:hint="eastAsia"/>
          <w:color w:val="auto"/>
        </w:rPr>
        <w:t xml:space="preserve">　ア　主たる品目の産地全体での果樹共済加入率を指標とします。記入表には、主たる品目の果樹共済引き受け面積（</w:t>
      </w:r>
      <w:r w:rsidR="0001062A" w:rsidRPr="005F4340">
        <w:rPr>
          <w:rFonts w:hint="eastAsia"/>
          <w:color w:val="auto"/>
        </w:rPr>
        <w:t>Ｋ</w:t>
      </w:r>
      <w:r w:rsidRPr="005F4340">
        <w:rPr>
          <w:rFonts w:hint="eastAsia"/>
          <w:color w:val="auto"/>
        </w:rPr>
        <w:t>）及び主たる品目の栽培面積（</w:t>
      </w:r>
      <w:r w:rsidR="0001062A" w:rsidRPr="005F4340">
        <w:rPr>
          <w:rFonts w:hint="eastAsia"/>
          <w:color w:val="auto"/>
        </w:rPr>
        <w:t>Ｌ</w:t>
      </w:r>
      <w:r w:rsidRPr="005F4340">
        <w:rPr>
          <w:rFonts w:hint="eastAsia"/>
          <w:color w:val="auto"/>
        </w:rPr>
        <w:t>）を記載してください。</w:t>
      </w:r>
    </w:p>
    <w:p w14:paraId="53968BA3" w14:textId="77777777" w:rsidR="00D1716D" w:rsidRPr="005F4340" w:rsidRDefault="00D1716D">
      <w:pPr>
        <w:adjustRightInd/>
        <w:ind w:left="424" w:hanging="424"/>
        <w:rPr>
          <w:rFonts w:ascii="ＭＳ 明朝" w:cs="Times New Roman"/>
          <w:color w:val="auto"/>
          <w:spacing w:val="2"/>
        </w:rPr>
      </w:pPr>
      <w:r w:rsidRPr="005F4340">
        <w:rPr>
          <w:rFonts w:hint="eastAsia"/>
          <w:color w:val="auto"/>
        </w:rPr>
        <w:t xml:space="preserve">　イ　主たる品目については、当該産地における主たる品目（当該産地協議会において最も多く栽培されている品目）又は当該事業計画における主たる品目（当該申請を行う事業計画において最も整備事業実施（受益）面積の大きい品目）のいずれかとし、１品目を選択してください。</w:t>
      </w:r>
    </w:p>
    <w:p w14:paraId="5177D2CA" w14:textId="77777777" w:rsidR="00D1716D" w:rsidRPr="005F4340" w:rsidRDefault="00D1716D">
      <w:pPr>
        <w:adjustRightInd/>
        <w:ind w:left="424" w:hanging="424"/>
        <w:rPr>
          <w:color w:val="auto"/>
        </w:rPr>
      </w:pPr>
      <w:r w:rsidRPr="005F4340">
        <w:rPr>
          <w:rFonts w:hint="eastAsia"/>
          <w:color w:val="auto"/>
        </w:rPr>
        <w:t xml:space="preserve">　　　なお、当該産地において、最も面積の大きい品目の果樹共済の引き受けが行われていない場合には、引き受けの行われている２位以下の品目で最も順位の高い品目を採用してください。</w:t>
      </w:r>
    </w:p>
    <w:p w14:paraId="7CDE82C5" w14:textId="77777777" w:rsidR="00911DBD" w:rsidRPr="005F4340" w:rsidRDefault="00911DBD">
      <w:pPr>
        <w:adjustRightInd/>
        <w:ind w:left="424" w:hanging="424"/>
        <w:rPr>
          <w:rFonts w:ascii="ＭＳ 明朝" w:cs="Times New Roman"/>
          <w:color w:val="auto"/>
          <w:spacing w:val="2"/>
        </w:rPr>
      </w:pPr>
      <w:r w:rsidRPr="005F4340">
        <w:rPr>
          <w:rFonts w:ascii="ＭＳ 明朝" w:cs="Times New Roman" w:hint="eastAsia"/>
          <w:color w:val="auto"/>
          <w:spacing w:val="2"/>
        </w:rPr>
        <w:t xml:space="preserve">　　　また、当該産地協議会の振興品目がいずれも当該産地において果樹共済の引き受けが行われておらず、主たる品目の果樹共済引受面積が設定できない場合は、</w:t>
      </w:r>
      <w:r w:rsidR="0001062A" w:rsidRPr="005F4340">
        <w:rPr>
          <w:rFonts w:ascii="ＭＳ 明朝" w:cs="Times New Roman" w:hint="eastAsia"/>
          <w:color w:val="auto"/>
          <w:spacing w:val="2"/>
        </w:rPr>
        <w:t>（Ｊ）欄の「無」に○を付け、（Ｋ）欄及び（Ｌ）欄は空白にしてください。</w:t>
      </w:r>
    </w:p>
    <w:p w14:paraId="7F4BB546" w14:textId="77777777" w:rsidR="00D1716D" w:rsidRPr="005F4340" w:rsidRDefault="00D1716D">
      <w:pPr>
        <w:adjustRightInd/>
        <w:ind w:left="424" w:hanging="424"/>
        <w:rPr>
          <w:color w:val="auto"/>
        </w:rPr>
      </w:pPr>
      <w:r w:rsidRPr="005F4340">
        <w:rPr>
          <w:rFonts w:hint="eastAsia"/>
          <w:color w:val="auto"/>
        </w:rPr>
        <w:t xml:space="preserve">　ウ　果樹共済引き受け面積（</w:t>
      </w:r>
      <w:r w:rsidR="0001062A" w:rsidRPr="005F4340">
        <w:rPr>
          <w:rFonts w:hint="eastAsia"/>
          <w:color w:val="auto"/>
        </w:rPr>
        <w:t>Ｋ</w:t>
      </w:r>
      <w:r w:rsidRPr="005F4340">
        <w:rPr>
          <w:rFonts w:hint="eastAsia"/>
          <w:color w:val="auto"/>
        </w:rPr>
        <w:t>）は最新の実績値、栽培面積（</w:t>
      </w:r>
      <w:r w:rsidR="0001062A" w:rsidRPr="005F4340">
        <w:rPr>
          <w:rFonts w:hint="eastAsia"/>
          <w:color w:val="auto"/>
        </w:rPr>
        <w:t>Ｌ</w:t>
      </w:r>
      <w:r w:rsidRPr="005F4340">
        <w:rPr>
          <w:rFonts w:hint="eastAsia"/>
          <w:color w:val="auto"/>
        </w:rPr>
        <w:t>）は最新の調査結果に基づく値を使用してください。</w:t>
      </w:r>
    </w:p>
    <w:p w14:paraId="16764C6C" w14:textId="77777777" w:rsidR="0001062A" w:rsidRPr="005F4340" w:rsidRDefault="0001062A">
      <w:pPr>
        <w:adjustRightInd/>
        <w:ind w:left="424" w:hanging="424"/>
        <w:rPr>
          <w:rFonts w:ascii="ＭＳ 明朝" w:cs="Times New Roman"/>
          <w:color w:val="auto"/>
          <w:spacing w:val="2"/>
        </w:rPr>
      </w:pPr>
    </w:p>
    <w:p w14:paraId="535E86CD" w14:textId="77777777" w:rsidR="0001062A" w:rsidRPr="005F4340" w:rsidRDefault="00623F62">
      <w:pPr>
        <w:adjustRightInd/>
        <w:ind w:left="424" w:hanging="424"/>
        <w:rPr>
          <w:rFonts w:ascii="ＭＳ 明朝" w:cs="Times New Roman"/>
          <w:color w:val="auto"/>
          <w:spacing w:val="2"/>
        </w:rPr>
      </w:pPr>
      <w:r w:rsidRPr="005F4340">
        <w:rPr>
          <w:rFonts w:ascii="ＭＳ 明朝" w:cs="Times New Roman" w:hint="eastAsia"/>
          <w:color w:val="auto"/>
          <w:spacing w:val="2"/>
        </w:rPr>
        <w:t>（２）</w:t>
      </w:r>
      <w:r w:rsidR="0001062A" w:rsidRPr="005F4340">
        <w:rPr>
          <w:rFonts w:ascii="ＭＳ 明朝" w:cs="Times New Roman" w:hint="eastAsia"/>
          <w:color w:val="auto"/>
          <w:spacing w:val="2"/>
        </w:rPr>
        <w:t>収入保険の加入状況</w:t>
      </w:r>
    </w:p>
    <w:p w14:paraId="6C664FD2" w14:textId="77777777" w:rsidR="0001062A" w:rsidRPr="005F4340" w:rsidRDefault="0001062A" w:rsidP="00ED3EF6">
      <w:pPr>
        <w:adjustRightInd/>
        <w:ind w:left="142" w:hanging="142"/>
        <w:rPr>
          <w:rFonts w:ascii="ＭＳ 明朝" w:cs="Times New Roman"/>
          <w:color w:val="auto"/>
          <w:spacing w:val="2"/>
        </w:rPr>
      </w:pPr>
      <w:r w:rsidRPr="005F4340">
        <w:rPr>
          <w:rFonts w:ascii="ＭＳ 明朝" w:cs="Times New Roman" w:hint="eastAsia"/>
          <w:color w:val="auto"/>
          <w:spacing w:val="2"/>
        </w:rPr>
        <w:t xml:space="preserve">　　</w:t>
      </w:r>
      <w:r w:rsidR="00ED3EF6" w:rsidRPr="005F4340">
        <w:rPr>
          <w:rFonts w:ascii="ＭＳ 明朝" w:cs="Times New Roman" w:hint="eastAsia"/>
          <w:color w:val="auto"/>
          <w:spacing w:val="2"/>
        </w:rPr>
        <w:t>産地全体での収入保険の加入率を指標とします。記入表には、担い手の数（Ｍ）及び収入保険に加入している担い手数（Ｎ）について、いずれも</w:t>
      </w:r>
      <w:r w:rsidR="00113060" w:rsidRPr="005F4340">
        <w:rPr>
          <w:rFonts w:ascii="ＭＳ 明朝" w:cs="Times New Roman" w:hint="eastAsia"/>
          <w:color w:val="auto"/>
          <w:spacing w:val="2"/>
        </w:rPr>
        <w:t>最新の実績値</w:t>
      </w:r>
      <w:r w:rsidR="00ED3EF6" w:rsidRPr="005F4340">
        <w:rPr>
          <w:rFonts w:ascii="ＭＳ 明朝" w:cs="Times New Roman" w:hint="eastAsia"/>
          <w:color w:val="auto"/>
          <w:spacing w:val="2"/>
        </w:rPr>
        <w:t>で記載してください。</w:t>
      </w:r>
      <w:r w:rsidRPr="005F4340">
        <w:rPr>
          <w:rFonts w:ascii="ＭＳ 明朝" w:cs="Times New Roman" w:hint="eastAsia"/>
          <w:color w:val="auto"/>
          <w:spacing w:val="2"/>
        </w:rPr>
        <w:t xml:space="preserve">　</w:t>
      </w:r>
    </w:p>
    <w:p w14:paraId="2C1113F7" w14:textId="77777777" w:rsidR="0001062A" w:rsidRPr="005F4340" w:rsidRDefault="0001062A">
      <w:pPr>
        <w:adjustRightInd/>
        <w:ind w:left="424" w:hanging="424"/>
        <w:rPr>
          <w:rFonts w:ascii="ＭＳ 明朝" w:cs="Times New Roman"/>
          <w:color w:val="auto"/>
          <w:spacing w:val="2"/>
        </w:rPr>
      </w:pPr>
    </w:p>
    <w:p w14:paraId="2637BB21" w14:textId="77777777" w:rsidR="0001062A" w:rsidRPr="005F4340" w:rsidRDefault="00623F62">
      <w:pPr>
        <w:adjustRightInd/>
        <w:ind w:left="424" w:hanging="424"/>
        <w:rPr>
          <w:rFonts w:ascii="ＭＳ 明朝" w:cs="Times New Roman"/>
          <w:color w:val="auto"/>
          <w:spacing w:val="2"/>
        </w:rPr>
      </w:pPr>
      <w:r w:rsidRPr="005F4340">
        <w:rPr>
          <w:rFonts w:ascii="ＭＳ 明朝" w:cs="Times New Roman" w:hint="eastAsia"/>
          <w:color w:val="auto"/>
          <w:spacing w:val="2"/>
        </w:rPr>
        <w:t>６</w:t>
      </w:r>
      <w:r w:rsidR="0001062A" w:rsidRPr="005F4340">
        <w:rPr>
          <w:rFonts w:ascii="ＭＳ 明朝" w:cs="Times New Roman" w:hint="eastAsia"/>
          <w:color w:val="auto"/>
          <w:spacing w:val="2"/>
        </w:rPr>
        <w:t xml:space="preserve">　ＧＡＰの取組状況</w:t>
      </w:r>
    </w:p>
    <w:p w14:paraId="4312B702" w14:textId="77777777" w:rsidR="00113060" w:rsidRPr="005F4340" w:rsidRDefault="00ED3EF6">
      <w:pPr>
        <w:adjustRightInd/>
        <w:ind w:left="424" w:hanging="424"/>
        <w:rPr>
          <w:rFonts w:ascii="ＭＳ 明朝" w:cs="Times New Roman"/>
          <w:color w:val="auto"/>
          <w:spacing w:val="2"/>
        </w:rPr>
      </w:pPr>
      <w:r w:rsidRPr="005F4340">
        <w:rPr>
          <w:rFonts w:ascii="ＭＳ 明朝" w:cs="Times New Roman" w:hint="eastAsia"/>
          <w:color w:val="auto"/>
          <w:spacing w:val="2"/>
        </w:rPr>
        <w:t xml:space="preserve">　ア　</w:t>
      </w:r>
      <w:r w:rsidR="00623F62" w:rsidRPr="005F4340">
        <w:rPr>
          <w:rFonts w:ascii="ＭＳ 明朝" w:cs="Times New Roman" w:hint="eastAsia"/>
          <w:color w:val="auto"/>
          <w:spacing w:val="2"/>
        </w:rPr>
        <w:t>産地全体でのＧＡＰの取組率を指標とします。記入表には、事業申請時の担い手の数（Ｏ）及び担い手のうちＧＡＰのチェックシートを生産出荷団体又は産地協議会に提出している者の数（Ｐ）</w:t>
      </w:r>
      <w:r w:rsidR="00113060" w:rsidRPr="005F4340">
        <w:rPr>
          <w:rFonts w:ascii="ＭＳ 明朝" w:cs="Times New Roman" w:hint="eastAsia"/>
          <w:color w:val="auto"/>
          <w:spacing w:val="2"/>
        </w:rPr>
        <w:t>について、いずれも最新の実績値で</w:t>
      </w:r>
      <w:r w:rsidR="00623F62" w:rsidRPr="005F4340">
        <w:rPr>
          <w:rFonts w:ascii="ＭＳ 明朝" w:cs="Times New Roman" w:hint="eastAsia"/>
          <w:color w:val="auto"/>
          <w:spacing w:val="2"/>
        </w:rPr>
        <w:t>記載してください。</w:t>
      </w:r>
    </w:p>
    <w:p w14:paraId="40038F49" w14:textId="77777777" w:rsidR="0001062A" w:rsidRPr="005F4340" w:rsidRDefault="00623F62">
      <w:pPr>
        <w:adjustRightInd/>
        <w:ind w:left="424" w:hanging="424"/>
        <w:rPr>
          <w:rFonts w:ascii="ＭＳ 明朝" w:cs="Times New Roman"/>
          <w:color w:val="auto"/>
          <w:spacing w:val="2"/>
        </w:rPr>
      </w:pPr>
      <w:r w:rsidRPr="005F4340">
        <w:rPr>
          <w:rFonts w:ascii="ＭＳ 明朝" w:cs="Times New Roman" w:hint="eastAsia"/>
          <w:color w:val="auto"/>
          <w:spacing w:val="2"/>
        </w:rPr>
        <w:t xml:space="preserve">　イ　</w:t>
      </w:r>
      <w:r w:rsidR="003D0237" w:rsidRPr="005F4340">
        <w:rPr>
          <w:rFonts w:ascii="ＭＳ 明朝" w:cs="Times New Roman" w:hint="eastAsia"/>
          <w:color w:val="auto"/>
          <w:spacing w:val="2"/>
        </w:rPr>
        <w:t>対象となるＧＡＰについては、</w:t>
      </w:r>
      <w:r w:rsidRPr="005F4340">
        <w:rPr>
          <w:rFonts w:ascii="ＭＳ 明朝" w:cs="Times New Roman" w:hint="eastAsia"/>
          <w:color w:val="auto"/>
          <w:spacing w:val="2"/>
        </w:rPr>
        <w:t>「農業生産工程管理（ＧＡＰ）の共通基盤に関するガイドライン」（平成</w:t>
      </w:r>
      <w:r w:rsidR="00113060" w:rsidRPr="005F4340">
        <w:rPr>
          <w:rFonts w:ascii="ＭＳ 明朝" w:cs="Times New Roman" w:hint="eastAsia"/>
          <w:color w:val="auto"/>
          <w:spacing w:val="2"/>
        </w:rPr>
        <w:t>２２年４月２１日付け生産局長通知）に沿ったものであれば、ＧＡＰの種類は問いません。</w:t>
      </w:r>
    </w:p>
    <w:p w14:paraId="639CA8E7" w14:textId="77777777" w:rsidR="005F4340" w:rsidRDefault="005F4340" w:rsidP="005F4340">
      <w:pPr>
        <w:adjustRightInd/>
        <w:rPr>
          <w:color w:val="FF0000"/>
          <w:u w:val="single"/>
        </w:rPr>
      </w:pPr>
    </w:p>
    <w:p w14:paraId="0C088767" w14:textId="77777777" w:rsidR="005F4340" w:rsidRPr="00E27661" w:rsidRDefault="005F4340" w:rsidP="005F4340">
      <w:pPr>
        <w:adjustRightInd/>
        <w:rPr>
          <w:rFonts w:ascii="ＭＳ 明朝" w:cs="Times New Roman"/>
          <w:color w:val="auto"/>
          <w:spacing w:val="2"/>
        </w:rPr>
      </w:pPr>
      <w:r w:rsidRPr="00E27661">
        <w:rPr>
          <w:rFonts w:hint="eastAsia"/>
          <w:color w:val="auto"/>
        </w:rPr>
        <w:t xml:space="preserve">７　</w:t>
      </w:r>
      <w:r w:rsidR="009F344C" w:rsidRPr="00E27661">
        <w:rPr>
          <w:rFonts w:hint="eastAsia"/>
          <w:color w:val="auto"/>
        </w:rPr>
        <w:t>地域</w:t>
      </w:r>
      <w:r w:rsidRPr="00E27661">
        <w:rPr>
          <w:rFonts w:hint="eastAsia"/>
          <w:color w:val="auto"/>
        </w:rPr>
        <w:t>計画の策定</w:t>
      </w:r>
      <w:r w:rsidR="009F344C" w:rsidRPr="00E27661">
        <w:rPr>
          <w:rFonts w:hint="eastAsia"/>
          <w:color w:val="auto"/>
        </w:rPr>
        <w:t>状況</w:t>
      </w:r>
    </w:p>
    <w:p w14:paraId="3E3F39F5" w14:textId="77777777" w:rsidR="005F4340" w:rsidRPr="00AF35D3" w:rsidRDefault="005F4340" w:rsidP="005F4340">
      <w:pPr>
        <w:adjustRightInd/>
        <w:ind w:left="212" w:firstLine="212"/>
        <w:rPr>
          <w:rFonts w:ascii="ＭＳ 明朝" w:cs="Times New Roman"/>
          <w:color w:val="auto"/>
          <w:spacing w:val="2"/>
        </w:rPr>
      </w:pPr>
      <w:r w:rsidRPr="00E27661">
        <w:rPr>
          <w:rFonts w:hint="eastAsia"/>
          <w:color w:val="auto"/>
        </w:rPr>
        <w:t>当該事業計画の申請までに、</w:t>
      </w:r>
      <w:r w:rsidR="000B5DD1">
        <w:rPr>
          <w:rFonts w:hint="eastAsia"/>
          <w:color w:val="auto"/>
        </w:rPr>
        <w:t>条件を満たす</w:t>
      </w:r>
      <w:r w:rsidR="009F344C" w:rsidRPr="00E27661">
        <w:rPr>
          <w:rFonts w:hint="eastAsia"/>
          <w:color w:val="auto"/>
        </w:rPr>
        <w:t>地域</w:t>
      </w:r>
      <w:r w:rsidRPr="00E27661">
        <w:rPr>
          <w:rFonts w:hint="eastAsia"/>
          <w:color w:val="auto"/>
        </w:rPr>
        <w:t>計画が策定されている場合は１、策定されていない場合は０を（Ｑ）欄に記載してください。</w:t>
      </w:r>
    </w:p>
    <w:p w14:paraId="1A9F470B" w14:textId="77777777" w:rsidR="005F4340" w:rsidRPr="000B5DD1" w:rsidRDefault="005F4340" w:rsidP="005F4340">
      <w:pPr>
        <w:adjustRightInd/>
        <w:ind w:left="424" w:hanging="424"/>
        <w:rPr>
          <w:rFonts w:ascii="ＭＳ 明朝" w:cs="Times New Roman"/>
          <w:color w:val="auto"/>
          <w:spacing w:val="2"/>
        </w:rPr>
      </w:pPr>
    </w:p>
    <w:p w14:paraId="6B753F12" w14:textId="77777777" w:rsidR="00226B37" w:rsidRPr="0073003B" w:rsidRDefault="00226B37" w:rsidP="00226B37">
      <w:pPr>
        <w:adjustRightInd/>
        <w:ind w:left="424" w:hanging="424"/>
        <w:rPr>
          <w:rFonts w:ascii="ＭＳ 明朝" w:cs="Times New Roman"/>
          <w:color w:val="000000" w:themeColor="text1"/>
          <w:spacing w:val="2"/>
        </w:rPr>
      </w:pPr>
      <w:r w:rsidRPr="0073003B">
        <w:rPr>
          <w:rFonts w:ascii="ＭＳ 明朝" w:cs="Times New Roman" w:hint="eastAsia"/>
          <w:color w:val="000000" w:themeColor="text1"/>
          <w:spacing w:val="2"/>
        </w:rPr>
        <w:t>８　輸出の取組</w:t>
      </w:r>
    </w:p>
    <w:p w14:paraId="0C0179B9" w14:textId="77777777" w:rsidR="00226B37" w:rsidRPr="0073003B" w:rsidRDefault="00226B37" w:rsidP="00226B37">
      <w:pPr>
        <w:adjustRightInd/>
        <w:ind w:left="142" w:hanging="142"/>
        <w:rPr>
          <w:rFonts w:ascii="ＭＳ 明朝" w:cs="Times New Roman"/>
          <w:color w:val="000000" w:themeColor="text1"/>
          <w:spacing w:val="2"/>
        </w:rPr>
      </w:pPr>
      <w:r w:rsidRPr="0073003B">
        <w:rPr>
          <w:rFonts w:ascii="ＭＳ 明朝" w:cs="Times New Roman" w:hint="eastAsia"/>
          <w:color w:val="000000" w:themeColor="text1"/>
          <w:spacing w:val="2"/>
        </w:rPr>
        <w:t xml:space="preserve">　　</w:t>
      </w:r>
      <w:r w:rsidRPr="0073003B">
        <w:rPr>
          <w:rFonts w:hint="eastAsia"/>
          <w:color w:val="000000" w:themeColor="text1"/>
        </w:rPr>
        <w:t>産地協議会における直近２か年合計の果実の全出荷量又は全出荷額に占める輸出向け割合について、</w:t>
      </w:r>
      <w:r w:rsidRPr="0073003B">
        <w:rPr>
          <w:rFonts w:ascii="ＭＳ 明朝" w:cs="Times New Roman" w:hint="eastAsia"/>
          <w:color w:val="000000" w:themeColor="text1"/>
          <w:spacing w:val="2"/>
        </w:rPr>
        <w:t>配分基準に基づくポイントを記入します。</w:t>
      </w:r>
    </w:p>
    <w:p w14:paraId="2FA75C24" w14:textId="77777777" w:rsidR="00226B37" w:rsidRPr="0073003B" w:rsidRDefault="00226B37" w:rsidP="00226B37">
      <w:pPr>
        <w:adjustRightInd/>
        <w:ind w:leftChars="100" w:left="207" w:firstLineChars="100" w:firstLine="211"/>
        <w:rPr>
          <w:rFonts w:ascii="ＭＳ 明朝" w:cs="Times New Roman"/>
          <w:color w:val="000000" w:themeColor="text1"/>
          <w:spacing w:val="2"/>
        </w:rPr>
      </w:pPr>
      <w:r w:rsidRPr="0073003B">
        <w:rPr>
          <w:rFonts w:ascii="ＭＳ 明朝" w:cs="Times New Roman" w:hint="eastAsia"/>
          <w:color w:val="000000" w:themeColor="text1"/>
          <w:spacing w:val="2"/>
        </w:rPr>
        <w:t>なお、直近２か年は暦年とし、全出荷量又は全出荷額に占める輸出向け割合には加工品を含むものとします。</w:t>
      </w:r>
    </w:p>
    <w:p w14:paraId="428691D1" w14:textId="77777777" w:rsidR="00226B37" w:rsidRPr="0073003B" w:rsidRDefault="00226B37" w:rsidP="00226B37">
      <w:pPr>
        <w:adjustRightInd/>
        <w:ind w:left="284" w:hanging="284"/>
        <w:rPr>
          <w:rFonts w:ascii="ＭＳ 明朝" w:cs="Times New Roman"/>
          <w:color w:val="000000" w:themeColor="text1"/>
          <w:spacing w:val="2"/>
        </w:rPr>
      </w:pPr>
      <w:r w:rsidRPr="0073003B">
        <w:rPr>
          <w:rFonts w:ascii="ＭＳ 明朝" w:cs="Times New Roman" w:hint="eastAsia"/>
          <w:color w:val="000000" w:themeColor="text1"/>
          <w:spacing w:val="2"/>
        </w:rPr>
        <w:lastRenderedPageBreak/>
        <w:t>９　水田活用の取組</w:t>
      </w:r>
    </w:p>
    <w:p w14:paraId="3F94D65E" w14:textId="77777777" w:rsidR="00226B37" w:rsidRPr="0073003B" w:rsidRDefault="00226B37" w:rsidP="00226B37">
      <w:pPr>
        <w:adjustRightInd/>
        <w:ind w:left="142" w:hanging="142"/>
        <w:rPr>
          <w:rFonts w:ascii="ＭＳ 明朝" w:cs="Times New Roman"/>
          <w:color w:val="000000" w:themeColor="text1"/>
        </w:rPr>
      </w:pPr>
      <w:r w:rsidRPr="0073003B">
        <w:rPr>
          <w:rFonts w:ascii="ＭＳ 明朝" w:cs="Times New Roman" w:hint="eastAsia"/>
          <w:color w:val="000000" w:themeColor="text1"/>
          <w:spacing w:val="2"/>
        </w:rPr>
        <w:t xml:space="preserve">　　</w:t>
      </w:r>
      <w:r w:rsidRPr="0073003B">
        <w:rPr>
          <w:rFonts w:hint="eastAsia"/>
          <w:color w:val="000000" w:themeColor="text1"/>
        </w:rPr>
        <w:t>産地協議会における直近４か年合計の水田の果樹園への転換面積である新植面積の実数について、</w:t>
      </w:r>
      <w:r w:rsidRPr="0073003B">
        <w:rPr>
          <w:rFonts w:ascii="ＭＳ 明朝" w:cs="Times New Roman" w:hint="eastAsia"/>
          <w:color w:val="000000" w:themeColor="text1"/>
        </w:rPr>
        <w:t>配分基準に基づくポイントを記入します。</w:t>
      </w:r>
    </w:p>
    <w:p w14:paraId="4BF0AD03" w14:textId="77777777" w:rsidR="00226B37" w:rsidRPr="0073003B" w:rsidRDefault="00226B37" w:rsidP="00226B37">
      <w:pPr>
        <w:adjustRightInd/>
        <w:ind w:left="142" w:hanging="142"/>
        <w:rPr>
          <w:rFonts w:ascii="ＭＳ 明朝" w:cs="Times New Roman"/>
          <w:color w:val="000000" w:themeColor="text1"/>
          <w:spacing w:val="2"/>
        </w:rPr>
      </w:pPr>
      <w:r w:rsidRPr="0073003B">
        <w:rPr>
          <w:rFonts w:ascii="ＭＳ 明朝" w:cs="Times New Roman" w:hint="eastAsia"/>
          <w:color w:val="000000" w:themeColor="text1"/>
        </w:rPr>
        <w:t xml:space="preserve">　　なお、新植面積については、果樹経営支援対策事業を活用したものであるか否かを問わず、また、現況水田からの転換を対象とします。</w:t>
      </w:r>
    </w:p>
    <w:p w14:paraId="6B2A3643" w14:textId="77777777" w:rsidR="00226B37" w:rsidRPr="0073003B" w:rsidRDefault="00226B37" w:rsidP="00226B37">
      <w:pPr>
        <w:adjustRightInd/>
        <w:ind w:left="424" w:hanging="424"/>
        <w:rPr>
          <w:rFonts w:ascii="ＭＳ 明朝" w:cs="Times New Roman"/>
          <w:color w:val="000000" w:themeColor="text1"/>
          <w:spacing w:val="2"/>
        </w:rPr>
      </w:pPr>
    </w:p>
    <w:p w14:paraId="4D7090F0" w14:textId="77777777" w:rsidR="00226B37" w:rsidRPr="0073003B" w:rsidRDefault="00226B37" w:rsidP="00226B37">
      <w:pPr>
        <w:adjustRightInd/>
        <w:ind w:left="424" w:hanging="424"/>
        <w:rPr>
          <w:rFonts w:ascii="ＭＳ 明朝" w:cs="Times New Roman"/>
          <w:color w:val="000000" w:themeColor="text1"/>
          <w:spacing w:val="2"/>
        </w:rPr>
      </w:pPr>
      <w:r w:rsidRPr="0073003B">
        <w:rPr>
          <w:rFonts w:ascii="ＭＳ 明朝" w:cs="Times New Roman"/>
          <w:color w:val="000000" w:themeColor="text1"/>
          <w:spacing w:val="2"/>
        </w:rPr>
        <w:t>10</w:t>
      </w:r>
      <w:r w:rsidRPr="0073003B">
        <w:rPr>
          <w:rFonts w:ascii="ＭＳ 明朝" w:cs="Times New Roman" w:hint="eastAsia"/>
          <w:color w:val="000000" w:themeColor="text1"/>
          <w:spacing w:val="2"/>
        </w:rPr>
        <w:t xml:space="preserve">　労働生産性向上の取組</w:t>
      </w:r>
    </w:p>
    <w:p w14:paraId="727536E7" w14:textId="77777777" w:rsidR="00226B37" w:rsidRPr="0073003B" w:rsidRDefault="00226B37" w:rsidP="00226B37">
      <w:pPr>
        <w:adjustRightInd/>
        <w:ind w:left="142" w:hanging="142"/>
        <w:rPr>
          <w:rFonts w:ascii="ＭＳ 明朝" w:cs="Times New Roman"/>
          <w:color w:val="000000" w:themeColor="text1"/>
          <w:spacing w:val="2"/>
        </w:rPr>
      </w:pPr>
      <w:r w:rsidRPr="0073003B">
        <w:rPr>
          <w:rFonts w:ascii="ＭＳ 明朝" w:cs="Times New Roman" w:hint="eastAsia"/>
          <w:color w:val="000000" w:themeColor="text1"/>
          <w:spacing w:val="2"/>
        </w:rPr>
        <w:t xml:space="preserve">　　</w:t>
      </w:r>
      <w:r w:rsidRPr="0073003B">
        <w:rPr>
          <w:rFonts w:hint="eastAsia"/>
          <w:color w:val="000000" w:themeColor="text1"/>
        </w:rPr>
        <w:t>産地協議会における直近４か年合計の省力樹形への改植・新植面積の実数について、</w:t>
      </w:r>
      <w:r w:rsidRPr="0073003B">
        <w:rPr>
          <w:rFonts w:ascii="ＭＳ 明朝" w:cs="Times New Roman" w:hint="eastAsia"/>
          <w:color w:val="000000" w:themeColor="text1"/>
        </w:rPr>
        <w:t>配分基準に基づくポイントを記入します</w:t>
      </w:r>
      <w:r w:rsidRPr="0073003B">
        <w:rPr>
          <w:rFonts w:ascii="ＭＳ 明朝" w:cs="Times New Roman" w:hint="eastAsia"/>
          <w:color w:val="000000" w:themeColor="text1"/>
          <w:spacing w:val="2"/>
        </w:rPr>
        <w:t>。</w:t>
      </w:r>
    </w:p>
    <w:p w14:paraId="15C83574" w14:textId="77777777" w:rsidR="00226B37" w:rsidRPr="0073003B" w:rsidRDefault="00226B37" w:rsidP="00226B37">
      <w:pPr>
        <w:adjustRightInd/>
        <w:ind w:left="142" w:hanging="142"/>
        <w:rPr>
          <w:rFonts w:ascii="ＭＳ 明朝" w:cs="Times New Roman"/>
          <w:color w:val="000000" w:themeColor="text1"/>
          <w:spacing w:val="2"/>
        </w:rPr>
      </w:pPr>
      <w:r w:rsidRPr="0073003B">
        <w:rPr>
          <w:rFonts w:ascii="ＭＳ 明朝" w:cs="Times New Roman" w:hint="eastAsia"/>
          <w:color w:val="000000" w:themeColor="text1"/>
          <w:spacing w:val="2"/>
        </w:rPr>
        <w:t xml:space="preserve">　　なお、省力樹形への改植・新植面積については、果樹経営支援対策事業を活用したものであるか否かは問いません。ただし、省力樹形は、同事業において支援対象となる省力樹形に限るものとします。</w:t>
      </w:r>
    </w:p>
    <w:p w14:paraId="3CB76E98" w14:textId="77777777" w:rsidR="00226B37" w:rsidRPr="00226B37" w:rsidRDefault="00226B37" w:rsidP="005F4340">
      <w:pPr>
        <w:adjustRightInd/>
        <w:ind w:left="424" w:hanging="424"/>
        <w:rPr>
          <w:rFonts w:ascii="ＭＳ 明朝" w:cs="Times New Roman"/>
          <w:color w:val="auto"/>
          <w:spacing w:val="2"/>
        </w:rPr>
      </w:pPr>
    </w:p>
    <w:p w14:paraId="641A93AF" w14:textId="77777777" w:rsidR="00D1716D" w:rsidRPr="00AF35D3" w:rsidRDefault="00577960">
      <w:pPr>
        <w:adjustRightInd/>
        <w:ind w:left="424" w:hanging="424"/>
        <w:rPr>
          <w:rFonts w:ascii="ＭＳ 明朝" w:cs="Times New Roman"/>
          <w:color w:val="auto"/>
          <w:spacing w:val="2"/>
        </w:rPr>
      </w:pPr>
      <w:r w:rsidRPr="00577960">
        <w:rPr>
          <w:rFonts w:asciiTheme="minorEastAsia" w:eastAsiaTheme="minorEastAsia" w:hAnsiTheme="minorEastAsia"/>
          <w:color w:val="auto"/>
        </w:rPr>
        <w:t>1</w:t>
      </w:r>
      <w:r>
        <w:rPr>
          <w:color w:val="auto"/>
        </w:rPr>
        <w:t>1</w:t>
      </w:r>
      <w:r w:rsidR="00D1716D" w:rsidRPr="00AF35D3">
        <w:rPr>
          <w:rFonts w:hint="eastAsia"/>
          <w:color w:val="auto"/>
        </w:rPr>
        <w:t xml:space="preserve">　その他</w:t>
      </w:r>
    </w:p>
    <w:p w14:paraId="6AA091F0" w14:textId="77777777" w:rsidR="00D1716D" w:rsidRPr="005F4340" w:rsidRDefault="00243C25" w:rsidP="00FF7A3A">
      <w:pPr>
        <w:adjustRightInd/>
        <w:ind w:left="417" w:hangingChars="200" w:hanging="417"/>
        <w:rPr>
          <w:b/>
          <w:color w:val="auto"/>
          <w:u w:val="wave"/>
        </w:rPr>
      </w:pPr>
      <w:r w:rsidRPr="005F4340">
        <w:rPr>
          <w:rFonts w:hint="eastAsia"/>
          <w:b/>
          <w:color w:val="auto"/>
        </w:rPr>
        <w:t>（１）</w:t>
      </w:r>
      <w:r w:rsidR="00D1716D" w:rsidRPr="005F4340">
        <w:rPr>
          <w:rFonts w:hint="eastAsia"/>
          <w:b/>
          <w:color w:val="auto"/>
          <w:u w:val="wave"/>
        </w:rPr>
        <w:t>優先項目の作成に使用した根拠資料は、</w:t>
      </w:r>
      <w:r w:rsidR="00FF7A3A" w:rsidRPr="005F4340">
        <w:rPr>
          <w:rFonts w:hint="eastAsia"/>
          <w:b/>
          <w:color w:val="auto"/>
          <w:u w:val="wave"/>
        </w:rPr>
        <w:t>産地構造改革優先項目記入表に添付して提出して</w:t>
      </w:r>
      <w:r w:rsidR="00D1716D" w:rsidRPr="005F4340">
        <w:rPr>
          <w:rFonts w:hint="eastAsia"/>
          <w:b/>
          <w:color w:val="auto"/>
          <w:u w:val="wave"/>
        </w:rPr>
        <w:t>ください。</w:t>
      </w:r>
    </w:p>
    <w:p w14:paraId="2D0B9D93" w14:textId="77777777" w:rsidR="001354AC" w:rsidRDefault="00243C25" w:rsidP="001354AC">
      <w:pPr>
        <w:adjustRightInd/>
        <w:ind w:left="415" w:hangingChars="200" w:hanging="415"/>
        <w:rPr>
          <w:color w:val="auto"/>
        </w:rPr>
      </w:pPr>
      <w:r w:rsidRPr="005F4340">
        <w:rPr>
          <w:rFonts w:hint="eastAsia"/>
          <w:color w:val="auto"/>
        </w:rPr>
        <w:t>（２）同一の地域において複数の産地協議会がある場合は、原則として、各指標とも産地協議会毎の数値を記載してください。</w:t>
      </w:r>
    </w:p>
    <w:p w14:paraId="31A8CDC5" w14:textId="77777777" w:rsidR="004C2CE0" w:rsidRDefault="004C2CE0" w:rsidP="001354AC">
      <w:pPr>
        <w:adjustRightInd/>
        <w:ind w:left="415" w:hangingChars="200" w:hanging="415"/>
      </w:pPr>
    </w:p>
    <w:p w14:paraId="33EACF57" w14:textId="77777777" w:rsidR="00D1716D" w:rsidRDefault="00D1716D" w:rsidP="001354AC">
      <w:pPr>
        <w:adjustRightInd/>
        <w:ind w:left="415" w:hangingChars="200" w:hanging="415"/>
        <w:rPr>
          <w:rFonts w:ascii="ＭＳ 明朝" w:cs="Times New Roman"/>
          <w:spacing w:val="2"/>
        </w:rPr>
      </w:pPr>
      <w:r>
        <w:rPr>
          <w:rFonts w:hint="eastAsia"/>
        </w:rPr>
        <w:t>（補足）産地計画における目標値の記入方法</w:t>
      </w:r>
    </w:p>
    <w:p w14:paraId="52210F1A" w14:textId="77777777" w:rsidR="00D1716D" w:rsidRDefault="00D1716D">
      <w:pPr>
        <w:adjustRightInd/>
        <w:ind w:left="212" w:firstLine="212"/>
        <w:rPr>
          <w:rFonts w:ascii="ＭＳ 明朝" w:cs="Times New Roman"/>
          <w:spacing w:val="2"/>
        </w:rPr>
      </w:pPr>
      <w:r>
        <w:rPr>
          <w:rFonts w:hint="eastAsia"/>
        </w:rPr>
        <w:t>１及び２の項目において、産地計画に数値目標を定めていない年度の目標値は、目標の定めのある年度からの補完による推計により算出して記入してください。</w:t>
      </w:r>
    </w:p>
    <w:p w14:paraId="594D31C2" w14:textId="77777777" w:rsidR="00D1716D" w:rsidRDefault="00D1716D">
      <w:pPr>
        <w:adjustRightInd/>
        <w:ind w:left="424" w:hanging="424"/>
        <w:rPr>
          <w:rFonts w:ascii="ＭＳ 明朝" w:cs="Times New Roman"/>
          <w:spacing w:val="2"/>
        </w:rPr>
      </w:pPr>
      <w:r>
        <w:rPr>
          <w:rFonts w:hint="eastAsia"/>
        </w:rPr>
        <w:t xml:space="preserve">　例）</w:t>
      </w:r>
    </w:p>
    <w:p w14:paraId="017ACD1A" w14:textId="77777777" w:rsidR="00D1716D" w:rsidRDefault="00D1716D">
      <w:pPr>
        <w:adjustRightInd/>
        <w:ind w:left="424" w:hanging="424"/>
        <w:rPr>
          <w:rFonts w:ascii="ＭＳ 明朝" w:cs="Times New Roman"/>
          <w:spacing w:val="2"/>
        </w:rPr>
      </w:pPr>
      <w:r>
        <w:rPr>
          <w:rFonts w:hint="eastAsia"/>
        </w:rPr>
        <w:t xml:space="preserve">　　</w:t>
      </w:r>
      <w:r>
        <w:rPr>
          <w:rFonts w:hint="eastAsia"/>
          <w:u w:val="single" w:color="000000"/>
        </w:rPr>
        <w:t>産地計画における目標値</w:t>
      </w:r>
    </w:p>
    <w:p w14:paraId="5F1B07F4" w14:textId="77777777" w:rsidR="00D1716D" w:rsidRDefault="00D1716D">
      <w:pPr>
        <w:adjustRightInd/>
        <w:rPr>
          <w:rFonts w:ascii="ＭＳ 明朝" w:cs="Times New Roman"/>
          <w:spacing w:val="2"/>
        </w:rPr>
      </w:pPr>
      <w:r>
        <w:rPr>
          <w:rFonts w:hint="eastAsia"/>
        </w:rPr>
        <w:t xml:space="preserve">　　　　現状（</w:t>
      </w:r>
      <w:r w:rsidR="00AF35D3">
        <w:rPr>
          <w:rFonts w:hint="eastAsia"/>
        </w:rPr>
        <w:t>令和</w:t>
      </w:r>
      <w:r w:rsidR="008E0B9B">
        <w:rPr>
          <w:rFonts w:hint="eastAsia"/>
        </w:rPr>
        <w:t>２</w:t>
      </w:r>
      <w:r>
        <w:rPr>
          <w:rFonts w:hint="eastAsia"/>
        </w:rPr>
        <w:t>年）　　　：２００</w:t>
      </w:r>
    </w:p>
    <w:p w14:paraId="2B0D0D9C" w14:textId="77777777" w:rsidR="00D1716D" w:rsidRDefault="00D1716D">
      <w:pPr>
        <w:adjustRightInd/>
        <w:rPr>
          <w:rFonts w:ascii="ＭＳ 明朝" w:cs="Times New Roman"/>
          <w:spacing w:val="2"/>
        </w:rPr>
      </w:pPr>
      <w:r>
        <w:rPr>
          <w:rFonts w:hint="eastAsia"/>
        </w:rPr>
        <w:t xml:space="preserve">　　　　中間（</w:t>
      </w:r>
      <w:r w:rsidR="008E0B9B">
        <w:rPr>
          <w:rFonts w:hint="eastAsia"/>
        </w:rPr>
        <w:t>令和５</w:t>
      </w:r>
      <w:r>
        <w:rPr>
          <w:rFonts w:hint="eastAsia"/>
        </w:rPr>
        <w:t>年）　　　：２３０</w:t>
      </w:r>
    </w:p>
    <w:p w14:paraId="2ECFE32E" w14:textId="77777777" w:rsidR="00D1716D" w:rsidRPr="008E0B9B" w:rsidRDefault="00D1716D">
      <w:pPr>
        <w:adjustRightInd/>
      </w:pPr>
      <w:r>
        <w:rPr>
          <w:rFonts w:hint="eastAsia"/>
        </w:rPr>
        <w:t xml:space="preserve">　　　　最終（</w:t>
      </w:r>
      <w:r w:rsidR="008E0B9B">
        <w:rPr>
          <w:rFonts w:hint="eastAsia"/>
        </w:rPr>
        <w:t>令和７</w:t>
      </w:r>
      <w:r>
        <w:rPr>
          <w:rFonts w:hint="eastAsia"/>
        </w:rPr>
        <w:t>年）　　　：２６０</w:t>
      </w:r>
    </w:p>
    <w:p w14:paraId="784B1674" w14:textId="77777777" w:rsidR="00D1716D" w:rsidRDefault="00D1716D">
      <w:pPr>
        <w:adjustRightInd/>
        <w:rPr>
          <w:rFonts w:ascii="ＭＳ 明朝" w:cs="Times New Roman"/>
          <w:spacing w:val="2"/>
        </w:rPr>
      </w:pPr>
      <w:r>
        <w:rPr>
          <w:rFonts w:hint="eastAsia"/>
        </w:rPr>
        <w:t xml:space="preserve">　　　　</w:t>
      </w:r>
    </w:p>
    <w:p w14:paraId="73A94990" w14:textId="77777777" w:rsidR="00D1716D" w:rsidRDefault="00D1716D">
      <w:pPr>
        <w:adjustRightInd/>
        <w:rPr>
          <w:rFonts w:ascii="ＭＳ 明朝" w:cs="Times New Roman"/>
          <w:spacing w:val="2"/>
        </w:rPr>
      </w:pPr>
      <w:r>
        <w:rPr>
          <w:rFonts w:hint="eastAsia"/>
        </w:rPr>
        <w:t xml:space="preserve">　　</w:t>
      </w:r>
      <w:r>
        <w:rPr>
          <w:rFonts w:hint="eastAsia"/>
          <w:u w:val="single" w:color="000000"/>
        </w:rPr>
        <w:t>目標の記載のない年度の推計値</w:t>
      </w:r>
    </w:p>
    <w:p w14:paraId="40780908" w14:textId="77777777" w:rsidR="00D1716D" w:rsidRDefault="00D1716D">
      <w:pPr>
        <w:adjustRightInd/>
        <w:ind w:left="850"/>
        <w:rPr>
          <w:rFonts w:ascii="ＭＳ 明朝" w:cs="Times New Roman"/>
          <w:spacing w:val="2"/>
        </w:rPr>
      </w:pPr>
      <w:r>
        <w:rPr>
          <w:rFonts w:hint="eastAsia"/>
        </w:rPr>
        <w:t>１年後：（現状）＋（中間目標－現状）×１／３</w:t>
      </w:r>
    </w:p>
    <w:p w14:paraId="57FF4B27" w14:textId="77777777" w:rsidR="00D1716D" w:rsidRDefault="00D1716D">
      <w:pPr>
        <w:adjustRightInd/>
        <w:ind w:left="1914"/>
        <w:rPr>
          <w:rFonts w:ascii="ＭＳ 明朝" w:cs="Times New Roman"/>
          <w:spacing w:val="2"/>
        </w:rPr>
      </w:pPr>
      <w:r>
        <w:rPr>
          <w:rFonts w:hint="eastAsia"/>
        </w:rPr>
        <w:t>→２００＋（２３０－２００）×１／３＝２１０</w:t>
      </w:r>
    </w:p>
    <w:p w14:paraId="77F2E970" w14:textId="77777777" w:rsidR="00D1716D" w:rsidRDefault="00D1716D">
      <w:pPr>
        <w:adjustRightInd/>
        <w:ind w:left="850"/>
        <w:rPr>
          <w:rFonts w:ascii="ＭＳ 明朝" w:cs="Times New Roman"/>
          <w:spacing w:val="2"/>
        </w:rPr>
      </w:pPr>
      <w:r>
        <w:rPr>
          <w:rFonts w:hint="eastAsia"/>
        </w:rPr>
        <w:t>２年後：（現状）＋（中間目標－現状）×２／３</w:t>
      </w:r>
    </w:p>
    <w:p w14:paraId="3CF25876" w14:textId="77777777" w:rsidR="00D1716D" w:rsidRDefault="00D1716D">
      <w:pPr>
        <w:adjustRightInd/>
        <w:ind w:left="1916"/>
        <w:rPr>
          <w:rFonts w:ascii="ＭＳ 明朝" w:cs="Times New Roman"/>
          <w:spacing w:val="2"/>
        </w:rPr>
      </w:pPr>
      <w:r>
        <w:rPr>
          <w:rFonts w:hint="eastAsia"/>
        </w:rPr>
        <w:t>→２００＋（２３０－２００）×２／３＝２２０</w:t>
      </w:r>
    </w:p>
    <w:p w14:paraId="38387A90" w14:textId="77777777" w:rsidR="00D1716D" w:rsidRDefault="00D1716D">
      <w:pPr>
        <w:adjustRightInd/>
        <w:ind w:left="850"/>
        <w:rPr>
          <w:rFonts w:ascii="ＭＳ 明朝" w:cs="Times New Roman"/>
          <w:spacing w:val="2"/>
        </w:rPr>
      </w:pPr>
      <w:r>
        <w:rPr>
          <w:rFonts w:hint="eastAsia"/>
        </w:rPr>
        <w:t>４年後：（中間目標）＋（最終目標－中間目標）×１／２</w:t>
      </w:r>
    </w:p>
    <w:p w14:paraId="69C2BC07" w14:textId="77777777" w:rsidR="00D1716D" w:rsidRDefault="00D1716D">
      <w:pPr>
        <w:adjustRightInd/>
        <w:ind w:left="1916"/>
        <w:rPr>
          <w:rFonts w:ascii="ＭＳ 明朝" w:cs="Times New Roman"/>
          <w:spacing w:val="2"/>
        </w:rPr>
      </w:pPr>
      <w:r>
        <w:rPr>
          <w:rFonts w:hint="eastAsia"/>
        </w:rPr>
        <w:t>→２３０＋（２６０－２３０）×１／２</w:t>
      </w:r>
    </w:p>
    <w:p w14:paraId="6EB450F3" w14:textId="77777777" w:rsidR="00D1716D" w:rsidRDefault="00D1716D">
      <w:pPr>
        <w:adjustRightInd/>
        <w:jc w:val="center"/>
        <w:rPr>
          <w:rFonts w:ascii="ＭＳ 明朝" w:cs="Times New Roman"/>
          <w:spacing w:val="2"/>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276"/>
        <w:gridCol w:w="1276"/>
        <w:gridCol w:w="1275"/>
        <w:gridCol w:w="1276"/>
        <w:gridCol w:w="1169"/>
      </w:tblGrid>
      <w:tr w:rsidR="00D1716D" w14:paraId="0203D647" w14:textId="77777777">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tcPr>
          <w:p w14:paraId="16927683" w14:textId="77777777" w:rsidR="00D1716D" w:rsidRDefault="00D1716D">
            <w:pPr>
              <w:suppressAutoHyphens/>
              <w:kinsoku w:val="0"/>
              <w:wordWrap w:val="0"/>
              <w:autoSpaceDE w:val="0"/>
              <w:autoSpaceDN w:val="0"/>
              <w:spacing w:line="336" w:lineRule="atLeast"/>
              <w:jc w:val="center"/>
              <w:rPr>
                <w:rFonts w:ascii="ＭＳ 明朝" w:cs="Times New Roman"/>
                <w:spacing w:val="2"/>
              </w:rPr>
            </w:pPr>
            <w:r>
              <w:rPr>
                <w:rFonts w:hint="eastAsia"/>
              </w:rPr>
              <w:t>現状</w:t>
            </w:r>
          </w:p>
          <w:p w14:paraId="0BD9395D" w14:textId="77777777" w:rsidR="00D1716D" w:rsidRDefault="00D1716D">
            <w:pPr>
              <w:suppressAutoHyphens/>
              <w:kinsoku w:val="0"/>
              <w:wordWrap w:val="0"/>
              <w:autoSpaceDE w:val="0"/>
              <w:autoSpaceDN w:val="0"/>
              <w:spacing w:line="336" w:lineRule="atLeast"/>
              <w:jc w:val="center"/>
              <w:rPr>
                <w:rFonts w:ascii="ＭＳ 明朝" w:cs="Times New Roman"/>
                <w:spacing w:val="2"/>
              </w:rPr>
            </w:pPr>
            <w:r>
              <w:rPr>
                <w:rFonts w:hint="eastAsia"/>
              </w:rPr>
              <w:t>（</w:t>
            </w:r>
            <w:r w:rsidR="008E0B9B">
              <w:rPr>
                <w:rFonts w:hint="eastAsia"/>
              </w:rPr>
              <w:t>２</w:t>
            </w:r>
            <w:r>
              <w:rPr>
                <w:rFonts w:hint="eastAsia"/>
              </w:rPr>
              <w:t>年）</w:t>
            </w:r>
          </w:p>
        </w:tc>
        <w:tc>
          <w:tcPr>
            <w:tcW w:w="1276" w:type="dxa"/>
            <w:tcBorders>
              <w:top w:val="single" w:sz="4" w:space="0" w:color="000000"/>
              <w:left w:val="single" w:sz="4" w:space="0" w:color="000000"/>
              <w:bottom w:val="single" w:sz="4" w:space="0" w:color="000000"/>
              <w:right w:val="single" w:sz="4" w:space="0" w:color="000000"/>
            </w:tcBorders>
          </w:tcPr>
          <w:p w14:paraId="277A59FC" w14:textId="77777777" w:rsidR="00D1716D" w:rsidRDefault="00D1716D">
            <w:pPr>
              <w:suppressAutoHyphens/>
              <w:kinsoku w:val="0"/>
              <w:wordWrap w:val="0"/>
              <w:autoSpaceDE w:val="0"/>
              <w:autoSpaceDN w:val="0"/>
              <w:spacing w:line="336" w:lineRule="atLeast"/>
              <w:jc w:val="center"/>
              <w:rPr>
                <w:rFonts w:ascii="ＭＳ 明朝" w:cs="Times New Roman"/>
                <w:spacing w:val="2"/>
              </w:rPr>
            </w:pPr>
            <w:r>
              <w:rPr>
                <w:rFonts w:hint="eastAsia"/>
              </w:rPr>
              <w:t>１年後</w:t>
            </w:r>
          </w:p>
          <w:p w14:paraId="1BDAF10A" w14:textId="77777777" w:rsidR="00D1716D" w:rsidRDefault="00D1716D">
            <w:pPr>
              <w:suppressAutoHyphens/>
              <w:kinsoku w:val="0"/>
              <w:wordWrap w:val="0"/>
              <w:autoSpaceDE w:val="0"/>
              <w:autoSpaceDN w:val="0"/>
              <w:spacing w:line="336" w:lineRule="atLeast"/>
              <w:jc w:val="center"/>
              <w:rPr>
                <w:rFonts w:ascii="ＭＳ 明朝" w:cs="Times New Roman"/>
                <w:spacing w:val="2"/>
              </w:rPr>
            </w:pPr>
            <w:r>
              <w:rPr>
                <w:rFonts w:hint="eastAsia"/>
              </w:rPr>
              <w:t>（</w:t>
            </w:r>
            <w:r w:rsidR="008E0B9B">
              <w:rPr>
                <w:rFonts w:hint="eastAsia"/>
              </w:rPr>
              <w:t>３</w:t>
            </w:r>
            <w:r>
              <w:rPr>
                <w:rFonts w:hint="eastAsia"/>
              </w:rPr>
              <w:t>年）</w:t>
            </w:r>
          </w:p>
        </w:tc>
        <w:tc>
          <w:tcPr>
            <w:tcW w:w="1276" w:type="dxa"/>
            <w:tcBorders>
              <w:top w:val="single" w:sz="4" w:space="0" w:color="000000"/>
              <w:left w:val="single" w:sz="4" w:space="0" w:color="000000"/>
              <w:bottom w:val="single" w:sz="4" w:space="0" w:color="000000"/>
              <w:right w:val="single" w:sz="4" w:space="0" w:color="000000"/>
            </w:tcBorders>
          </w:tcPr>
          <w:p w14:paraId="395DD3F7" w14:textId="77777777" w:rsidR="00D1716D" w:rsidRDefault="00D1716D">
            <w:pPr>
              <w:suppressAutoHyphens/>
              <w:kinsoku w:val="0"/>
              <w:wordWrap w:val="0"/>
              <w:autoSpaceDE w:val="0"/>
              <w:autoSpaceDN w:val="0"/>
              <w:spacing w:line="336" w:lineRule="atLeast"/>
              <w:jc w:val="center"/>
              <w:rPr>
                <w:rFonts w:ascii="ＭＳ 明朝" w:cs="Times New Roman"/>
                <w:spacing w:val="2"/>
              </w:rPr>
            </w:pPr>
            <w:r>
              <w:rPr>
                <w:rFonts w:hint="eastAsia"/>
              </w:rPr>
              <w:t>２年後</w:t>
            </w:r>
          </w:p>
          <w:p w14:paraId="5F998192" w14:textId="77777777" w:rsidR="00D1716D" w:rsidRDefault="00D1716D">
            <w:pPr>
              <w:suppressAutoHyphens/>
              <w:kinsoku w:val="0"/>
              <w:wordWrap w:val="0"/>
              <w:autoSpaceDE w:val="0"/>
              <w:autoSpaceDN w:val="0"/>
              <w:spacing w:line="336" w:lineRule="atLeast"/>
              <w:jc w:val="center"/>
              <w:rPr>
                <w:rFonts w:ascii="ＭＳ 明朝" w:cs="Times New Roman"/>
                <w:spacing w:val="2"/>
              </w:rPr>
            </w:pPr>
            <w:r>
              <w:rPr>
                <w:rFonts w:hint="eastAsia"/>
              </w:rPr>
              <w:t>（</w:t>
            </w:r>
            <w:r w:rsidR="008E0B9B">
              <w:rPr>
                <w:rFonts w:hint="eastAsia"/>
              </w:rPr>
              <w:t>４</w:t>
            </w:r>
            <w:r>
              <w:rPr>
                <w:rFonts w:hint="eastAsia"/>
              </w:rPr>
              <w:t>年）</w:t>
            </w:r>
          </w:p>
        </w:tc>
        <w:tc>
          <w:tcPr>
            <w:tcW w:w="1275" w:type="dxa"/>
            <w:tcBorders>
              <w:top w:val="single" w:sz="4" w:space="0" w:color="000000"/>
              <w:left w:val="single" w:sz="4" w:space="0" w:color="000000"/>
              <w:bottom w:val="single" w:sz="4" w:space="0" w:color="000000"/>
              <w:right w:val="single" w:sz="4" w:space="0" w:color="000000"/>
            </w:tcBorders>
          </w:tcPr>
          <w:p w14:paraId="1F0CABE3" w14:textId="77777777" w:rsidR="00D1716D" w:rsidRDefault="00D1716D">
            <w:pPr>
              <w:suppressAutoHyphens/>
              <w:kinsoku w:val="0"/>
              <w:wordWrap w:val="0"/>
              <w:autoSpaceDE w:val="0"/>
              <w:autoSpaceDN w:val="0"/>
              <w:spacing w:line="336" w:lineRule="atLeast"/>
              <w:jc w:val="center"/>
              <w:rPr>
                <w:rFonts w:ascii="ＭＳ 明朝" w:cs="Times New Roman"/>
                <w:spacing w:val="2"/>
              </w:rPr>
            </w:pPr>
            <w:r>
              <w:rPr>
                <w:rFonts w:hint="eastAsia"/>
              </w:rPr>
              <w:t>３年後</w:t>
            </w:r>
          </w:p>
          <w:p w14:paraId="442AE1E1" w14:textId="77777777" w:rsidR="00D1716D" w:rsidRDefault="00D1716D">
            <w:pPr>
              <w:suppressAutoHyphens/>
              <w:kinsoku w:val="0"/>
              <w:wordWrap w:val="0"/>
              <w:autoSpaceDE w:val="0"/>
              <w:autoSpaceDN w:val="0"/>
              <w:spacing w:line="336" w:lineRule="atLeast"/>
              <w:jc w:val="center"/>
              <w:rPr>
                <w:rFonts w:ascii="ＭＳ 明朝" w:cs="Times New Roman"/>
                <w:spacing w:val="2"/>
              </w:rPr>
            </w:pPr>
            <w:r>
              <w:rPr>
                <w:rFonts w:hint="eastAsia"/>
              </w:rPr>
              <w:t>（</w:t>
            </w:r>
            <w:r w:rsidR="008E0B9B">
              <w:rPr>
                <w:rFonts w:hint="eastAsia"/>
              </w:rPr>
              <w:t>５</w:t>
            </w:r>
            <w:r>
              <w:rPr>
                <w:rFonts w:hint="eastAsia"/>
              </w:rPr>
              <w:t>年）</w:t>
            </w:r>
          </w:p>
        </w:tc>
        <w:tc>
          <w:tcPr>
            <w:tcW w:w="1276" w:type="dxa"/>
            <w:tcBorders>
              <w:top w:val="single" w:sz="4" w:space="0" w:color="000000"/>
              <w:left w:val="single" w:sz="4" w:space="0" w:color="000000"/>
              <w:bottom w:val="single" w:sz="4" w:space="0" w:color="000000"/>
              <w:right w:val="single" w:sz="4" w:space="0" w:color="000000"/>
            </w:tcBorders>
          </w:tcPr>
          <w:p w14:paraId="3C285A57" w14:textId="77777777" w:rsidR="00D1716D" w:rsidRDefault="00D1716D">
            <w:pPr>
              <w:suppressAutoHyphens/>
              <w:kinsoku w:val="0"/>
              <w:wordWrap w:val="0"/>
              <w:autoSpaceDE w:val="0"/>
              <w:autoSpaceDN w:val="0"/>
              <w:spacing w:line="336" w:lineRule="atLeast"/>
              <w:jc w:val="center"/>
              <w:rPr>
                <w:rFonts w:ascii="ＭＳ 明朝" w:cs="Times New Roman"/>
                <w:spacing w:val="2"/>
              </w:rPr>
            </w:pPr>
            <w:r>
              <w:rPr>
                <w:rFonts w:hint="eastAsia"/>
              </w:rPr>
              <w:t>４年後</w:t>
            </w:r>
          </w:p>
          <w:p w14:paraId="731EA121" w14:textId="77777777" w:rsidR="00D1716D" w:rsidRDefault="00D1716D">
            <w:pPr>
              <w:suppressAutoHyphens/>
              <w:kinsoku w:val="0"/>
              <w:wordWrap w:val="0"/>
              <w:autoSpaceDE w:val="0"/>
              <w:autoSpaceDN w:val="0"/>
              <w:spacing w:line="336" w:lineRule="atLeast"/>
              <w:jc w:val="center"/>
              <w:rPr>
                <w:rFonts w:ascii="ＭＳ 明朝" w:cs="Times New Roman"/>
                <w:spacing w:val="2"/>
              </w:rPr>
            </w:pPr>
            <w:r>
              <w:rPr>
                <w:rFonts w:hint="eastAsia"/>
              </w:rPr>
              <w:t>（</w:t>
            </w:r>
            <w:r w:rsidR="008E0B9B">
              <w:rPr>
                <w:rFonts w:hint="eastAsia"/>
              </w:rPr>
              <w:t>６</w:t>
            </w:r>
            <w:r>
              <w:rPr>
                <w:rFonts w:hint="eastAsia"/>
              </w:rPr>
              <w:t>年）</w:t>
            </w:r>
          </w:p>
        </w:tc>
        <w:tc>
          <w:tcPr>
            <w:tcW w:w="1169" w:type="dxa"/>
            <w:tcBorders>
              <w:top w:val="single" w:sz="4" w:space="0" w:color="000000"/>
              <w:left w:val="single" w:sz="4" w:space="0" w:color="000000"/>
              <w:bottom w:val="single" w:sz="4" w:space="0" w:color="000000"/>
              <w:right w:val="single" w:sz="4" w:space="0" w:color="000000"/>
            </w:tcBorders>
          </w:tcPr>
          <w:p w14:paraId="791873E8" w14:textId="77777777" w:rsidR="00D1716D" w:rsidRDefault="00D1716D">
            <w:pPr>
              <w:suppressAutoHyphens/>
              <w:kinsoku w:val="0"/>
              <w:wordWrap w:val="0"/>
              <w:autoSpaceDE w:val="0"/>
              <w:autoSpaceDN w:val="0"/>
              <w:spacing w:line="336" w:lineRule="atLeast"/>
              <w:jc w:val="center"/>
              <w:rPr>
                <w:rFonts w:ascii="ＭＳ 明朝" w:cs="Times New Roman"/>
                <w:spacing w:val="2"/>
              </w:rPr>
            </w:pPr>
            <w:r>
              <w:rPr>
                <w:rFonts w:hint="eastAsia"/>
              </w:rPr>
              <w:t>５年後</w:t>
            </w:r>
          </w:p>
          <w:p w14:paraId="3A23947A" w14:textId="77777777" w:rsidR="00D1716D" w:rsidRDefault="00D1716D">
            <w:pPr>
              <w:suppressAutoHyphens/>
              <w:kinsoku w:val="0"/>
              <w:wordWrap w:val="0"/>
              <w:autoSpaceDE w:val="0"/>
              <w:autoSpaceDN w:val="0"/>
              <w:spacing w:line="336" w:lineRule="atLeast"/>
              <w:jc w:val="center"/>
              <w:rPr>
                <w:rFonts w:ascii="ＭＳ 明朝" w:cs="Times New Roman"/>
                <w:spacing w:val="2"/>
              </w:rPr>
            </w:pPr>
            <w:r>
              <w:rPr>
                <w:rFonts w:hint="eastAsia"/>
              </w:rPr>
              <w:t>（</w:t>
            </w:r>
            <w:r w:rsidR="008E0B9B">
              <w:rPr>
                <w:rFonts w:hint="eastAsia"/>
              </w:rPr>
              <w:t>７</w:t>
            </w:r>
            <w:r>
              <w:rPr>
                <w:rFonts w:hint="eastAsia"/>
              </w:rPr>
              <w:t>年）</w:t>
            </w:r>
          </w:p>
        </w:tc>
      </w:tr>
      <w:tr w:rsidR="00D1716D" w14:paraId="013DB351" w14:textId="77777777">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tcPr>
          <w:p w14:paraId="68401FFB" w14:textId="77777777" w:rsidR="00D1716D" w:rsidRDefault="00D1716D">
            <w:pPr>
              <w:suppressAutoHyphens/>
              <w:kinsoku w:val="0"/>
              <w:wordWrap w:val="0"/>
              <w:autoSpaceDE w:val="0"/>
              <w:autoSpaceDN w:val="0"/>
              <w:spacing w:line="336" w:lineRule="atLeast"/>
              <w:jc w:val="right"/>
              <w:rPr>
                <w:rFonts w:ascii="ＭＳ 明朝" w:cs="Times New Roman"/>
                <w:spacing w:val="2"/>
              </w:rPr>
            </w:pPr>
            <w:r>
              <w:rPr>
                <w:rFonts w:hint="eastAsia"/>
              </w:rPr>
              <w:t>２００</w:t>
            </w:r>
          </w:p>
          <w:p w14:paraId="7F17D73E" w14:textId="77777777" w:rsidR="00D1716D" w:rsidRDefault="00D1716D">
            <w:pPr>
              <w:suppressAutoHyphens/>
              <w:kinsoku w:val="0"/>
              <w:wordWrap w:val="0"/>
              <w:autoSpaceDE w:val="0"/>
              <w:autoSpaceDN w:val="0"/>
              <w:spacing w:line="336" w:lineRule="atLeast"/>
              <w:jc w:val="center"/>
              <w:rPr>
                <w:rFonts w:ascii="ＭＳ 明朝" w:cs="Times New Roman"/>
                <w:spacing w:val="2"/>
              </w:rPr>
            </w:pPr>
            <w:r>
              <w:rPr>
                <w:rFonts w:hint="eastAsia"/>
              </w:rPr>
              <w:t>（計画）</w:t>
            </w:r>
          </w:p>
        </w:tc>
        <w:tc>
          <w:tcPr>
            <w:tcW w:w="1276" w:type="dxa"/>
            <w:tcBorders>
              <w:top w:val="single" w:sz="4" w:space="0" w:color="000000"/>
              <w:left w:val="single" w:sz="4" w:space="0" w:color="000000"/>
              <w:bottom w:val="single" w:sz="4" w:space="0" w:color="000000"/>
              <w:right w:val="single" w:sz="4" w:space="0" w:color="000000"/>
            </w:tcBorders>
          </w:tcPr>
          <w:p w14:paraId="50A96E6B" w14:textId="77777777" w:rsidR="00D1716D" w:rsidRDefault="00D1716D">
            <w:pPr>
              <w:suppressAutoHyphens/>
              <w:kinsoku w:val="0"/>
              <w:wordWrap w:val="0"/>
              <w:autoSpaceDE w:val="0"/>
              <w:autoSpaceDN w:val="0"/>
              <w:spacing w:line="336" w:lineRule="atLeast"/>
              <w:jc w:val="right"/>
              <w:rPr>
                <w:rFonts w:ascii="ＭＳ 明朝" w:cs="Times New Roman"/>
                <w:spacing w:val="2"/>
              </w:rPr>
            </w:pPr>
            <w:r>
              <w:rPr>
                <w:rFonts w:hint="eastAsia"/>
                <w:i/>
                <w:iCs/>
              </w:rPr>
              <w:t>２１０</w:t>
            </w:r>
          </w:p>
          <w:p w14:paraId="0EFDD352" w14:textId="77777777" w:rsidR="00D1716D" w:rsidRDefault="00D1716D">
            <w:pPr>
              <w:suppressAutoHyphens/>
              <w:kinsoku w:val="0"/>
              <w:wordWrap w:val="0"/>
              <w:autoSpaceDE w:val="0"/>
              <w:autoSpaceDN w:val="0"/>
              <w:spacing w:line="336" w:lineRule="atLeast"/>
              <w:jc w:val="center"/>
              <w:rPr>
                <w:rFonts w:ascii="ＭＳ 明朝" w:cs="Times New Roman"/>
                <w:spacing w:val="2"/>
              </w:rPr>
            </w:pPr>
            <w:r>
              <w:rPr>
                <w:rFonts w:hint="eastAsia"/>
                <w:i/>
                <w:iCs/>
              </w:rPr>
              <w:t>（推計）</w:t>
            </w:r>
          </w:p>
        </w:tc>
        <w:tc>
          <w:tcPr>
            <w:tcW w:w="1276" w:type="dxa"/>
            <w:tcBorders>
              <w:top w:val="single" w:sz="4" w:space="0" w:color="000000"/>
              <w:left w:val="single" w:sz="4" w:space="0" w:color="000000"/>
              <w:bottom w:val="single" w:sz="4" w:space="0" w:color="000000"/>
              <w:right w:val="single" w:sz="4" w:space="0" w:color="000000"/>
            </w:tcBorders>
          </w:tcPr>
          <w:p w14:paraId="3AA0991A" w14:textId="77777777" w:rsidR="00D1716D" w:rsidRDefault="00D1716D">
            <w:pPr>
              <w:suppressAutoHyphens/>
              <w:kinsoku w:val="0"/>
              <w:wordWrap w:val="0"/>
              <w:autoSpaceDE w:val="0"/>
              <w:autoSpaceDN w:val="0"/>
              <w:spacing w:line="336" w:lineRule="atLeast"/>
              <w:jc w:val="right"/>
              <w:rPr>
                <w:rFonts w:ascii="ＭＳ 明朝" w:cs="Times New Roman"/>
                <w:spacing w:val="2"/>
              </w:rPr>
            </w:pPr>
            <w:r>
              <w:rPr>
                <w:rFonts w:hint="eastAsia"/>
                <w:i/>
                <w:iCs/>
              </w:rPr>
              <w:t>２２０</w:t>
            </w:r>
          </w:p>
          <w:p w14:paraId="3E1E49A5" w14:textId="77777777" w:rsidR="00D1716D" w:rsidRDefault="00D1716D">
            <w:pPr>
              <w:suppressAutoHyphens/>
              <w:kinsoku w:val="0"/>
              <w:wordWrap w:val="0"/>
              <w:autoSpaceDE w:val="0"/>
              <w:autoSpaceDN w:val="0"/>
              <w:spacing w:line="336" w:lineRule="atLeast"/>
              <w:jc w:val="center"/>
              <w:rPr>
                <w:rFonts w:ascii="ＭＳ 明朝" w:cs="Times New Roman"/>
                <w:spacing w:val="2"/>
              </w:rPr>
            </w:pPr>
            <w:r>
              <w:rPr>
                <w:rFonts w:hint="eastAsia"/>
                <w:i/>
                <w:iCs/>
              </w:rPr>
              <w:t>（推計）</w:t>
            </w:r>
          </w:p>
        </w:tc>
        <w:tc>
          <w:tcPr>
            <w:tcW w:w="1275" w:type="dxa"/>
            <w:tcBorders>
              <w:top w:val="single" w:sz="4" w:space="0" w:color="000000"/>
              <w:left w:val="single" w:sz="4" w:space="0" w:color="000000"/>
              <w:bottom w:val="single" w:sz="4" w:space="0" w:color="000000"/>
              <w:right w:val="single" w:sz="4" w:space="0" w:color="000000"/>
            </w:tcBorders>
          </w:tcPr>
          <w:p w14:paraId="2AFC188F" w14:textId="77777777" w:rsidR="00D1716D" w:rsidRDefault="00D1716D">
            <w:pPr>
              <w:suppressAutoHyphens/>
              <w:kinsoku w:val="0"/>
              <w:wordWrap w:val="0"/>
              <w:autoSpaceDE w:val="0"/>
              <w:autoSpaceDN w:val="0"/>
              <w:spacing w:line="336" w:lineRule="atLeast"/>
              <w:jc w:val="right"/>
              <w:rPr>
                <w:rFonts w:ascii="ＭＳ 明朝" w:cs="Times New Roman"/>
                <w:spacing w:val="2"/>
              </w:rPr>
            </w:pPr>
            <w:r>
              <w:rPr>
                <w:rFonts w:hint="eastAsia"/>
              </w:rPr>
              <w:t>２３０</w:t>
            </w:r>
          </w:p>
          <w:p w14:paraId="2446E2B8" w14:textId="77777777" w:rsidR="00D1716D" w:rsidRDefault="00D1716D">
            <w:pPr>
              <w:suppressAutoHyphens/>
              <w:kinsoku w:val="0"/>
              <w:wordWrap w:val="0"/>
              <w:autoSpaceDE w:val="0"/>
              <w:autoSpaceDN w:val="0"/>
              <w:spacing w:line="336" w:lineRule="atLeast"/>
              <w:jc w:val="center"/>
              <w:rPr>
                <w:rFonts w:ascii="ＭＳ 明朝" w:cs="Times New Roman"/>
                <w:spacing w:val="2"/>
              </w:rPr>
            </w:pPr>
            <w:r>
              <w:rPr>
                <w:rFonts w:hint="eastAsia"/>
              </w:rPr>
              <w:t>（計画）</w:t>
            </w:r>
          </w:p>
        </w:tc>
        <w:tc>
          <w:tcPr>
            <w:tcW w:w="1276" w:type="dxa"/>
            <w:tcBorders>
              <w:top w:val="single" w:sz="4" w:space="0" w:color="000000"/>
              <w:left w:val="single" w:sz="4" w:space="0" w:color="000000"/>
              <w:bottom w:val="single" w:sz="4" w:space="0" w:color="000000"/>
              <w:right w:val="single" w:sz="4" w:space="0" w:color="000000"/>
            </w:tcBorders>
          </w:tcPr>
          <w:p w14:paraId="4E746C3C" w14:textId="77777777" w:rsidR="00D1716D" w:rsidRDefault="00D1716D">
            <w:pPr>
              <w:suppressAutoHyphens/>
              <w:kinsoku w:val="0"/>
              <w:wordWrap w:val="0"/>
              <w:autoSpaceDE w:val="0"/>
              <w:autoSpaceDN w:val="0"/>
              <w:spacing w:line="336" w:lineRule="atLeast"/>
              <w:jc w:val="right"/>
              <w:rPr>
                <w:rFonts w:ascii="ＭＳ 明朝" w:cs="Times New Roman"/>
                <w:spacing w:val="2"/>
              </w:rPr>
            </w:pPr>
            <w:r>
              <w:rPr>
                <w:rFonts w:hint="eastAsia"/>
                <w:i/>
                <w:iCs/>
              </w:rPr>
              <w:t>２４５</w:t>
            </w:r>
          </w:p>
          <w:p w14:paraId="636906E5" w14:textId="77777777" w:rsidR="00D1716D" w:rsidRDefault="00D1716D">
            <w:pPr>
              <w:suppressAutoHyphens/>
              <w:kinsoku w:val="0"/>
              <w:wordWrap w:val="0"/>
              <w:autoSpaceDE w:val="0"/>
              <w:autoSpaceDN w:val="0"/>
              <w:spacing w:line="336" w:lineRule="atLeast"/>
              <w:jc w:val="center"/>
              <w:rPr>
                <w:rFonts w:ascii="ＭＳ 明朝" w:cs="Times New Roman"/>
                <w:spacing w:val="2"/>
              </w:rPr>
            </w:pPr>
            <w:r>
              <w:rPr>
                <w:rFonts w:hint="eastAsia"/>
                <w:i/>
                <w:iCs/>
              </w:rPr>
              <w:t>（推計）</w:t>
            </w:r>
          </w:p>
        </w:tc>
        <w:tc>
          <w:tcPr>
            <w:tcW w:w="1169" w:type="dxa"/>
            <w:tcBorders>
              <w:top w:val="single" w:sz="4" w:space="0" w:color="000000"/>
              <w:left w:val="single" w:sz="4" w:space="0" w:color="000000"/>
              <w:bottom w:val="single" w:sz="4" w:space="0" w:color="000000"/>
              <w:right w:val="single" w:sz="4" w:space="0" w:color="000000"/>
            </w:tcBorders>
          </w:tcPr>
          <w:p w14:paraId="4F3A7BDF" w14:textId="77777777" w:rsidR="00D1716D" w:rsidRDefault="00D1716D">
            <w:pPr>
              <w:suppressAutoHyphens/>
              <w:kinsoku w:val="0"/>
              <w:wordWrap w:val="0"/>
              <w:autoSpaceDE w:val="0"/>
              <w:autoSpaceDN w:val="0"/>
              <w:spacing w:line="336" w:lineRule="atLeast"/>
              <w:jc w:val="right"/>
              <w:rPr>
                <w:rFonts w:ascii="ＭＳ 明朝" w:cs="Times New Roman"/>
                <w:spacing w:val="2"/>
              </w:rPr>
            </w:pPr>
            <w:r>
              <w:rPr>
                <w:rFonts w:hint="eastAsia"/>
              </w:rPr>
              <w:t>２６０</w:t>
            </w:r>
          </w:p>
          <w:p w14:paraId="11AEFD72" w14:textId="77777777" w:rsidR="00D1716D" w:rsidRDefault="00D1716D">
            <w:pPr>
              <w:suppressAutoHyphens/>
              <w:kinsoku w:val="0"/>
              <w:wordWrap w:val="0"/>
              <w:autoSpaceDE w:val="0"/>
              <w:autoSpaceDN w:val="0"/>
              <w:spacing w:line="336" w:lineRule="atLeast"/>
              <w:jc w:val="center"/>
              <w:rPr>
                <w:rFonts w:ascii="ＭＳ 明朝" w:cs="Times New Roman"/>
                <w:spacing w:val="2"/>
              </w:rPr>
            </w:pPr>
            <w:r>
              <w:rPr>
                <w:rFonts w:hint="eastAsia"/>
              </w:rPr>
              <w:t>（計画）</w:t>
            </w:r>
          </w:p>
        </w:tc>
      </w:tr>
    </w:tbl>
    <w:p w14:paraId="3714E70B" w14:textId="77777777" w:rsidR="00D1716D" w:rsidRDefault="00D1716D" w:rsidP="004C2CE0">
      <w:pPr>
        <w:overflowPunct/>
        <w:autoSpaceDE w:val="0"/>
        <w:autoSpaceDN w:val="0"/>
        <w:jc w:val="left"/>
        <w:textAlignment w:val="auto"/>
        <w:rPr>
          <w:rFonts w:ascii="ＭＳ 明朝" w:cs="Times New Roman"/>
          <w:spacing w:val="2"/>
        </w:rPr>
      </w:pPr>
    </w:p>
    <w:sectPr w:rsidR="00D1716D" w:rsidSect="00957D73">
      <w:type w:val="continuous"/>
      <w:pgSz w:w="11906" w:h="16838"/>
      <w:pgMar w:top="1418" w:right="1588" w:bottom="1418" w:left="1588" w:header="720" w:footer="720" w:gutter="0"/>
      <w:pgNumType w:start="1"/>
      <w:cols w:space="720"/>
      <w:noEndnote/>
      <w:docGrid w:type="linesAndChars" w:linePitch="335" w:charSpace="-5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FAE1A" w14:textId="77777777" w:rsidR="005B0516" w:rsidRDefault="005B0516">
      <w:r>
        <w:separator/>
      </w:r>
    </w:p>
  </w:endnote>
  <w:endnote w:type="continuationSeparator" w:id="0">
    <w:p w14:paraId="776095BE" w14:textId="77777777" w:rsidR="005B0516" w:rsidRDefault="005B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1D45F" w14:textId="77777777" w:rsidR="005B0516" w:rsidRDefault="005B0516">
      <w:r>
        <w:rPr>
          <w:rFonts w:ascii="ＭＳ 明朝" w:cs="Times New Roman"/>
          <w:color w:val="auto"/>
          <w:sz w:val="2"/>
          <w:szCs w:val="2"/>
        </w:rPr>
        <w:continuationSeparator/>
      </w:r>
    </w:p>
  </w:footnote>
  <w:footnote w:type="continuationSeparator" w:id="0">
    <w:p w14:paraId="66C15593" w14:textId="77777777" w:rsidR="005B0516" w:rsidRDefault="005B0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8"/>
  <w:hyphenationZone w:val="0"/>
  <w:drawingGridHorizontalSpacing w:val="207"/>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02"/>
    <w:rsid w:val="0001062A"/>
    <w:rsid w:val="00087975"/>
    <w:rsid w:val="000B5DD1"/>
    <w:rsid w:val="000C7CF3"/>
    <w:rsid w:val="00113060"/>
    <w:rsid w:val="001354AC"/>
    <w:rsid w:val="0018507F"/>
    <w:rsid w:val="00195CA7"/>
    <w:rsid w:val="0022670D"/>
    <w:rsid w:val="00226B37"/>
    <w:rsid w:val="00243C25"/>
    <w:rsid w:val="002B19EF"/>
    <w:rsid w:val="002F2AF9"/>
    <w:rsid w:val="003275DD"/>
    <w:rsid w:val="00374DD0"/>
    <w:rsid w:val="003871EC"/>
    <w:rsid w:val="003A3D13"/>
    <w:rsid w:val="003D0237"/>
    <w:rsid w:val="004A2DBD"/>
    <w:rsid w:val="004B058B"/>
    <w:rsid w:val="004C2CE0"/>
    <w:rsid w:val="00577960"/>
    <w:rsid w:val="005B0516"/>
    <w:rsid w:val="005D3683"/>
    <w:rsid w:val="005F2DAD"/>
    <w:rsid w:val="005F4340"/>
    <w:rsid w:val="006128D0"/>
    <w:rsid w:val="00615312"/>
    <w:rsid w:val="00623F62"/>
    <w:rsid w:val="0064666F"/>
    <w:rsid w:val="00672EED"/>
    <w:rsid w:val="006A54AE"/>
    <w:rsid w:val="0073003B"/>
    <w:rsid w:val="0077391C"/>
    <w:rsid w:val="008231BA"/>
    <w:rsid w:val="00827524"/>
    <w:rsid w:val="00841DF7"/>
    <w:rsid w:val="008761F0"/>
    <w:rsid w:val="008E0B9B"/>
    <w:rsid w:val="00911DBD"/>
    <w:rsid w:val="00957D73"/>
    <w:rsid w:val="009756C2"/>
    <w:rsid w:val="009C28DF"/>
    <w:rsid w:val="009F344C"/>
    <w:rsid w:val="00A61B4A"/>
    <w:rsid w:val="00A96F0E"/>
    <w:rsid w:val="00AF35D3"/>
    <w:rsid w:val="00B3690C"/>
    <w:rsid w:val="00B4188F"/>
    <w:rsid w:val="00B52CF5"/>
    <w:rsid w:val="00C729B4"/>
    <w:rsid w:val="00D1716D"/>
    <w:rsid w:val="00D263BA"/>
    <w:rsid w:val="00D35310"/>
    <w:rsid w:val="00D433DA"/>
    <w:rsid w:val="00D52102"/>
    <w:rsid w:val="00DF35E4"/>
    <w:rsid w:val="00E27661"/>
    <w:rsid w:val="00E84196"/>
    <w:rsid w:val="00ED3EF6"/>
    <w:rsid w:val="00F127ED"/>
    <w:rsid w:val="00F31050"/>
    <w:rsid w:val="00FF7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C64FCD"/>
  <w14:defaultImageDpi w14:val="0"/>
  <w15:docId w15:val="{EF684048-6209-436F-837D-7A6C2989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25"/>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43C25"/>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F31050"/>
    <w:pPr>
      <w:tabs>
        <w:tab w:val="center" w:pos="4252"/>
        <w:tab w:val="right" w:pos="8504"/>
      </w:tabs>
      <w:snapToGrid w:val="0"/>
    </w:pPr>
  </w:style>
  <w:style w:type="character" w:customStyle="1" w:styleId="a6">
    <w:name w:val="ヘッダー (文字)"/>
    <w:basedOn w:val="a0"/>
    <w:link w:val="a5"/>
    <w:uiPriority w:val="99"/>
    <w:locked/>
    <w:rsid w:val="00F31050"/>
    <w:rPr>
      <w:rFonts w:cs="ＭＳ 明朝"/>
      <w:color w:val="000000"/>
      <w:kern w:val="0"/>
    </w:rPr>
  </w:style>
  <w:style w:type="paragraph" w:styleId="a7">
    <w:name w:val="footer"/>
    <w:basedOn w:val="a"/>
    <w:link w:val="a8"/>
    <w:uiPriority w:val="99"/>
    <w:rsid w:val="00F31050"/>
    <w:pPr>
      <w:tabs>
        <w:tab w:val="center" w:pos="4252"/>
        <w:tab w:val="right" w:pos="8504"/>
      </w:tabs>
      <w:snapToGrid w:val="0"/>
    </w:pPr>
  </w:style>
  <w:style w:type="character" w:customStyle="1" w:styleId="a8">
    <w:name w:val="フッター (文字)"/>
    <w:basedOn w:val="a0"/>
    <w:link w:val="a7"/>
    <w:uiPriority w:val="99"/>
    <w:locked/>
    <w:rsid w:val="00F3105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468</Words>
  <Characters>2672</Characters>
  <Application>Microsoft Office Word</Application>
  <DocSecurity>0</DocSecurity>
  <Lines>22</Lines>
  <Paragraphs>6</Paragraphs>
  <ScaleCrop>false</ScaleCrop>
  <Company>Microsoft</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佐野２</dc:creator>
  <cp:keywords/>
  <dc:description/>
  <cp:lastModifiedBy>owner</cp:lastModifiedBy>
  <cp:revision>2</cp:revision>
  <cp:lastPrinted>2018-03-01T04:06:00Z</cp:lastPrinted>
  <dcterms:created xsi:type="dcterms:W3CDTF">2024-06-17T05:37:00Z</dcterms:created>
  <dcterms:modified xsi:type="dcterms:W3CDTF">2024-06-17T05:37:00Z</dcterms:modified>
</cp:coreProperties>
</file>