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465211CA"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BA375E" w:rsidRPr="009D1581">
        <w:rPr>
          <w:rFonts w:hAnsi="ＭＳ 明朝" w:cs="Times New Roman" w:hint="eastAsia"/>
          <w:color w:val="auto"/>
          <w:spacing w:val="2"/>
          <w:sz w:val="32"/>
          <w:szCs w:val="32"/>
          <w:bdr w:val="single" w:sz="4" w:space="0" w:color="auto"/>
        </w:rPr>
        <w:t>８</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62D3032A" w14:textId="77777777" w:rsidR="00BA0CC6"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7304B5D3" w14:textId="23BA0936" w:rsidR="00BA0CC6" w:rsidRPr="00C43EE3" w:rsidRDefault="00BA0CC6" w:rsidP="0023212F">
      <w:pPr>
        <w:spacing w:line="240" w:lineRule="exact"/>
        <w:jc w:val="left"/>
        <w:rPr>
          <w:rFonts w:hAnsi="ＭＳ 明朝" w:cs="Times New Roman"/>
          <w:color w:val="auto"/>
          <w:sz w:val="21"/>
        </w:rPr>
      </w:pPr>
      <w:r w:rsidRPr="00C43EE3">
        <w:rPr>
          <w:rFonts w:hAnsi="ＭＳ 明朝" w:cs="Times New Roman"/>
          <w:color w:val="auto"/>
          <w:sz w:val="21"/>
        </w:rPr>
        <w:t>内訳</w:t>
      </w:r>
    </w:p>
    <w:tbl>
      <w:tblPr>
        <w:tblStyle w:val="ab"/>
        <w:tblW w:w="0" w:type="auto"/>
        <w:tblInd w:w="421" w:type="dxa"/>
        <w:tblLayout w:type="fixed"/>
        <w:tblLook w:val="04A0" w:firstRow="1" w:lastRow="0" w:firstColumn="1" w:lastColumn="0" w:noHBand="0" w:noVBand="1"/>
      </w:tblPr>
      <w:tblGrid>
        <w:gridCol w:w="1417"/>
        <w:gridCol w:w="1559"/>
        <w:gridCol w:w="1560"/>
        <w:gridCol w:w="1559"/>
        <w:gridCol w:w="1559"/>
      </w:tblGrid>
      <w:tr w:rsidR="00C43EE3" w:rsidRPr="00C43EE3" w14:paraId="527D0366" w14:textId="77777777" w:rsidTr="00652880">
        <w:tc>
          <w:tcPr>
            <w:tcW w:w="1417" w:type="dxa"/>
            <w:tcBorders>
              <w:top w:val="single" w:sz="4" w:space="0" w:color="000000"/>
              <w:left w:val="single" w:sz="4" w:space="0" w:color="000000"/>
              <w:bottom w:val="single" w:sz="4" w:space="0" w:color="000000"/>
              <w:right w:val="single" w:sz="4" w:space="0" w:color="000000"/>
            </w:tcBorders>
          </w:tcPr>
          <w:p w14:paraId="16C05EA9"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燃料別</w:t>
            </w:r>
          </w:p>
        </w:tc>
        <w:tc>
          <w:tcPr>
            <w:tcW w:w="1559" w:type="dxa"/>
            <w:tcBorders>
              <w:top w:val="single" w:sz="4" w:space="0" w:color="000000"/>
              <w:left w:val="single" w:sz="4" w:space="0" w:color="000000"/>
              <w:bottom w:val="single" w:sz="4" w:space="0" w:color="000000"/>
              <w:right w:val="single" w:sz="4" w:space="0" w:color="000000"/>
            </w:tcBorders>
          </w:tcPr>
          <w:p w14:paraId="6CFC285F"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Ａ重油</w:t>
            </w:r>
          </w:p>
        </w:tc>
        <w:tc>
          <w:tcPr>
            <w:tcW w:w="1560" w:type="dxa"/>
            <w:tcBorders>
              <w:top w:val="single" w:sz="4" w:space="0" w:color="000000"/>
              <w:left w:val="single" w:sz="4" w:space="0" w:color="000000"/>
              <w:bottom w:val="single" w:sz="4" w:space="0" w:color="000000"/>
              <w:right w:val="single" w:sz="4" w:space="0" w:color="000000"/>
            </w:tcBorders>
          </w:tcPr>
          <w:p w14:paraId="20A5C072"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灯油</w:t>
            </w:r>
          </w:p>
        </w:tc>
        <w:tc>
          <w:tcPr>
            <w:tcW w:w="1559" w:type="dxa"/>
            <w:tcBorders>
              <w:top w:val="single" w:sz="4" w:space="0" w:color="000000"/>
              <w:left w:val="single" w:sz="4" w:space="0" w:color="000000"/>
              <w:bottom w:val="single" w:sz="4" w:space="0" w:color="000000"/>
              <w:right w:val="single" w:sz="4" w:space="0" w:color="000000"/>
            </w:tcBorders>
          </w:tcPr>
          <w:p w14:paraId="11D499AD"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ＬＰガス</w:t>
            </w:r>
          </w:p>
        </w:tc>
        <w:tc>
          <w:tcPr>
            <w:tcW w:w="1559" w:type="dxa"/>
            <w:tcBorders>
              <w:top w:val="single" w:sz="4" w:space="0" w:color="000000"/>
              <w:left w:val="single" w:sz="4" w:space="0" w:color="000000"/>
              <w:bottom w:val="single" w:sz="4" w:space="0" w:color="000000"/>
              <w:right w:val="single" w:sz="4" w:space="0" w:color="000000"/>
            </w:tcBorders>
          </w:tcPr>
          <w:p w14:paraId="24184788"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ＬＮＧ</w:t>
            </w:r>
          </w:p>
        </w:tc>
      </w:tr>
      <w:tr w:rsidR="00C43EE3" w:rsidRPr="00C43EE3" w14:paraId="594F224F" w14:textId="77777777" w:rsidTr="00652880">
        <w:tc>
          <w:tcPr>
            <w:tcW w:w="1417" w:type="dxa"/>
            <w:tcBorders>
              <w:top w:val="single" w:sz="4" w:space="0" w:color="000000"/>
              <w:left w:val="single" w:sz="4" w:space="0" w:color="000000"/>
              <w:bottom w:val="single" w:sz="4" w:space="0" w:color="000000"/>
              <w:right w:val="single" w:sz="4" w:space="0" w:color="000000"/>
            </w:tcBorders>
          </w:tcPr>
          <w:p w14:paraId="20F8357A"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加温面積</w:t>
            </w:r>
          </w:p>
        </w:tc>
        <w:tc>
          <w:tcPr>
            <w:tcW w:w="1559" w:type="dxa"/>
            <w:tcBorders>
              <w:top w:val="single" w:sz="4" w:space="0" w:color="000000"/>
              <w:left w:val="single" w:sz="4" w:space="0" w:color="000000"/>
              <w:bottom w:val="single" w:sz="4" w:space="0" w:color="000000"/>
              <w:right w:val="single" w:sz="4" w:space="0" w:color="000000"/>
            </w:tcBorders>
          </w:tcPr>
          <w:p w14:paraId="6D283F7E"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60" w:type="dxa"/>
            <w:tcBorders>
              <w:top w:val="single" w:sz="4" w:space="0" w:color="000000"/>
              <w:left w:val="single" w:sz="4" w:space="0" w:color="000000"/>
              <w:bottom w:val="single" w:sz="4" w:space="0" w:color="000000"/>
              <w:right w:val="single" w:sz="4" w:space="0" w:color="000000"/>
            </w:tcBorders>
          </w:tcPr>
          <w:p w14:paraId="3C18AB20"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59" w:type="dxa"/>
            <w:tcBorders>
              <w:top w:val="single" w:sz="4" w:space="0" w:color="000000"/>
              <w:left w:val="single" w:sz="4" w:space="0" w:color="000000"/>
              <w:bottom w:val="single" w:sz="4" w:space="0" w:color="000000"/>
              <w:right w:val="single" w:sz="4" w:space="0" w:color="000000"/>
            </w:tcBorders>
          </w:tcPr>
          <w:p w14:paraId="1969C943"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59" w:type="dxa"/>
            <w:tcBorders>
              <w:top w:val="single" w:sz="4" w:space="0" w:color="000000"/>
              <w:left w:val="single" w:sz="4" w:space="0" w:color="000000"/>
              <w:bottom w:val="single" w:sz="4" w:space="0" w:color="000000"/>
              <w:right w:val="single" w:sz="4" w:space="0" w:color="000000"/>
            </w:tcBorders>
          </w:tcPr>
          <w:p w14:paraId="0A5AD2A1"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r>
    </w:tbl>
    <w:p w14:paraId="054D3D05" w14:textId="6212D625" w:rsidR="00BA0CC6"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color w:val="auto"/>
          <w:sz w:val="16"/>
          <w:szCs w:val="16"/>
        </w:rPr>
        <w:t xml:space="preserve"> </w:t>
      </w:r>
    </w:p>
    <w:p w14:paraId="279F5F18" w14:textId="542D3F18" w:rsidR="00A028F3" w:rsidRPr="00C43EE3" w:rsidRDefault="0023212F" w:rsidP="0023212F">
      <w:pPr>
        <w:spacing w:line="240" w:lineRule="exact"/>
        <w:jc w:val="left"/>
        <w:rPr>
          <w:rFonts w:hAnsi="ＭＳ 明朝" w:cs="Times New Roman"/>
          <w:color w:val="auto"/>
          <w:sz w:val="18"/>
          <w:szCs w:val="16"/>
        </w:rPr>
      </w:pPr>
      <w:r w:rsidRPr="00C43EE3">
        <w:rPr>
          <w:rFonts w:hAnsi="ＭＳ 明朝" w:cs="Times New Roman" w:hint="eastAsia"/>
          <w:color w:val="auto"/>
          <w:sz w:val="18"/>
          <w:szCs w:val="16"/>
        </w:rPr>
        <w:t>※全事業参加者必須</w:t>
      </w:r>
    </w:p>
    <w:p w14:paraId="280FEC7E" w14:textId="35C39715" w:rsidR="003D4D05"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hint="eastAsia"/>
          <w:color w:val="auto"/>
          <w:sz w:val="16"/>
          <w:szCs w:val="16"/>
        </w:rPr>
        <w:t>※経営する温室加温面積は、加温機を使用している温室面積を記載</w:t>
      </w:r>
    </w:p>
    <w:p w14:paraId="2B87D2E7" w14:textId="77570674" w:rsidR="00BA0CC6"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color w:val="auto"/>
          <w:sz w:val="16"/>
          <w:szCs w:val="16"/>
        </w:rPr>
        <w:t>※内訳の燃料別の加温面積は、1棟の温室で違う燃料の加温機を併用している場合は、温室面積</w:t>
      </w:r>
      <w:r w:rsidR="00B43B7E" w:rsidRPr="00C43EE3">
        <w:rPr>
          <w:rFonts w:hAnsi="ＭＳ 明朝" w:cs="Times New Roman"/>
          <w:color w:val="auto"/>
          <w:sz w:val="16"/>
          <w:szCs w:val="16"/>
        </w:rPr>
        <w:t>をそれぞれの燃料に記載（重複記載となるので、内訳合計面積は経営する温室面積とは一致しない場合がある）</w:t>
      </w:r>
    </w:p>
    <w:p w14:paraId="05F07046" w14:textId="77777777" w:rsidR="000A0158" w:rsidRPr="00C43EE3" w:rsidRDefault="000A0158" w:rsidP="0023212F">
      <w:pPr>
        <w:spacing w:line="240" w:lineRule="exact"/>
        <w:jc w:val="left"/>
        <w:rPr>
          <w:rFonts w:hAnsi="ＭＳ 明朝" w:cs="Times New Roman"/>
          <w:color w:val="auto"/>
          <w:sz w:val="16"/>
          <w:szCs w:val="16"/>
        </w:rPr>
      </w:pPr>
    </w:p>
    <w:p w14:paraId="609F907E" w14:textId="6C9DF8A2" w:rsidR="00B43B7E" w:rsidRDefault="00B43B7E" w:rsidP="00E6663F">
      <w:pPr>
        <w:spacing w:line="240" w:lineRule="exact"/>
        <w:ind w:leftChars="145" w:left="593" w:hangingChars="100" w:hanging="242"/>
        <w:jc w:val="left"/>
        <w:rPr>
          <w:rFonts w:hAnsi="ＭＳ 明朝" w:cs="Times New Roman"/>
          <w:color w:val="auto"/>
          <w:sz w:val="20"/>
          <w:szCs w:val="24"/>
        </w:rPr>
      </w:pPr>
      <w:r w:rsidRPr="00C43EE3">
        <w:rPr>
          <w:rFonts w:hAnsi="ＭＳ 明朝" w:cs="Times New Roman" w:hint="eastAsia"/>
          <w:color w:val="auto"/>
          <w:szCs w:val="24"/>
        </w:rPr>
        <w:t>●上記温室における年間燃料使用量（現在使用量）</w:t>
      </w:r>
      <w:r w:rsidRPr="00C43EE3">
        <w:rPr>
          <w:rFonts w:hAnsi="ＭＳ 明朝" w:cs="Times New Roman" w:hint="eastAsia"/>
          <w:color w:val="auto"/>
          <w:sz w:val="20"/>
          <w:szCs w:val="24"/>
        </w:rPr>
        <w:t>（※２）</w:t>
      </w:r>
    </w:p>
    <w:p w14:paraId="41C2EEF5" w14:textId="77777777" w:rsidR="00652880" w:rsidRPr="00C43EE3" w:rsidRDefault="00652880" w:rsidP="00E6663F">
      <w:pPr>
        <w:spacing w:line="240" w:lineRule="exact"/>
        <w:ind w:leftChars="145" w:left="533" w:hangingChars="100" w:hanging="182"/>
        <w:jc w:val="left"/>
        <w:rPr>
          <w:rFonts w:hAnsi="ＭＳ 明朝" w:cs="Times New Roman"/>
          <w:color w:val="auto"/>
          <w:sz w:val="18"/>
          <w:szCs w:val="16"/>
        </w:rPr>
      </w:pPr>
    </w:p>
    <w:p w14:paraId="64771174" w14:textId="77777777" w:rsidR="00B43B7E" w:rsidRPr="00C43EE3" w:rsidRDefault="00B43B7E" w:rsidP="00E6663F">
      <w:pPr>
        <w:spacing w:line="240" w:lineRule="exact"/>
        <w:ind w:leftChars="145" w:left="533" w:hangingChars="100" w:hanging="182"/>
        <w:jc w:val="left"/>
        <w:rPr>
          <w:rFonts w:hAnsi="ＭＳ 明朝" w:cs="Times New Roman"/>
          <w:color w:val="auto"/>
          <w:sz w:val="18"/>
          <w:szCs w:val="16"/>
        </w:rPr>
      </w:pPr>
    </w:p>
    <w:tbl>
      <w:tblPr>
        <w:tblStyle w:val="ab"/>
        <w:tblW w:w="0" w:type="auto"/>
        <w:tblLook w:val="04A0" w:firstRow="1" w:lastRow="0" w:firstColumn="1" w:lastColumn="0" w:noHBand="0" w:noVBand="1"/>
      </w:tblPr>
      <w:tblGrid>
        <w:gridCol w:w="1413"/>
        <w:gridCol w:w="1984"/>
        <w:gridCol w:w="2552"/>
        <w:gridCol w:w="2693"/>
      </w:tblGrid>
      <w:tr w:rsidR="00652880" w:rsidRPr="001E10A1" w14:paraId="72FC39DC" w14:textId="77777777" w:rsidTr="00E152DE">
        <w:tc>
          <w:tcPr>
            <w:tcW w:w="1413" w:type="dxa"/>
            <w:tcBorders>
              <w:top w:val="single" w:sz="4" w:space="0" w:color="auto"/>
              <w:left w:val="single" w:sz="4" w:space="0" w:color="auto"/>
              <w:bottom w:val="single" w:sz="4" w:space="0" w:color="auto"/>
              <w:right w:val="single" w:sz="4" w:space="0" w:color="auto"/>
            </w:tcBorders>
          </w:tcPr>
          <w:p w14:paraId="73A604A3"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bookmarkStart w:id="0"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430CDB33"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年間使用量①</w:t>
            </w:r>
          </w:p>
        </w:tc>
        <w:tc>
          <w:tcPr>
            <w:tcW w:w="2552" w:type="dxa"/>
            <w:tcBorders>
              <w:top w:val="single" w:sz="4" w:space="0" w:color="auto"/>
              <w:left w:val="single" w:sz="4" w:space="0" w:color="auto"/>
              <w:bottom w:val="single" w:sz="4" w:space="0" w:color="auto"/>
              <w:right w:val="single" w:sz="4" w:space="0" w:color="auto"/>
            </w:tcBorders>
          </w:tcPr>
          <w:p w14:paraId="5F420247"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025E33F7" w14:textId="77777777" w:rsidR="00652880" w:rsidRPr="001E10A1" w:rsidRDefault="00652880"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52880" w:rsidRPr="001E10A1" w14:paraId="5C3BCDF3" w14:textId="77777777" w:rsidTr="00E152DE">
        <w:tc>
          <w:tcPr>
            <w:tcW w:w="1413" w:type="dxa"/>
            <w:tcBorders>
              <w:top w:val="single" w:sz="4" w:space="0" w:color="auto"/>
              <w:left w:val="single" w:sz="4" w:space="0" w:color="auto"/>
              <w:bottom w:val="single" w:sz="4" w:space="0" w:color="auto"/>
              <w:right w:val="single" w:sz="4" w:space="0" w:color="auto"/>
            </w:tcBorders>
          </w:tcPr>
          <w:p w14:paraId="5144906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4E659EE8"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B8E070B"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2B105E5" w14:textId="77777777" w:rsidR="00652880" w:rsidRPr="001E10A1" w:rsidRDefault="00652880" w:rsidP="00652880">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2880" w:rsidRPr="001E10A1" w14:paraId="188A0518" w14:textId="77777777" w:rsidTr="00E152DE">
        <w:tc>
          <w:tcPr>
            <w:tcW w:w="1413" w:type="dxa"/>
            <w:tcBorders>
              <w:top w:val="single" w:sz="4" w:space="0" w:color="auto"/>
              <w:left w:val="single" w:sz="4" w:space="0" w:color="auto"/>
              <w:bottom w:val="single" w:sz="4" w:space="0" w:color="auto"/>
              <w:right w:val="single" w:sz="4" w:space="0" w:color="auto"/>
            </w:tcBorders>
          </w:tcPr>
          <w:p w14:paraId="7D58C01D"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50CF0B66"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1F5336E"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6C2C19A" w14:textId="05FE6ECD" w:rsidR="00652880" w:rsidRPr="009D1581" w:rsidRDefault="00652880" w:rsidP="00E152DE">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0.938</w:t>
            </w:r>
            <w:r w:rsidRPr="009D1581">
              <w:rPr>
                <w:rFonts w:ascii="ＭＳ Ｐ明朝" w:eastAsia="ＭＳ Ｐ明朝" w:hAnsi="ＭＳ Ｐ明朝" w:cs="Times New Roman" w:hint="eastAsia"/>
                <w:color w:val="auto"/>
                <w:sz w:val="21"/>
              </w:rPr>
              <w:t>を乗じる</w:t>
            </w:r>
          </w:p>
        </w:tc>
      </w:tr>
      <w:tr w:rsidR="00652880" w:rsidRPr="001E10A1" w14:paraId="57C828A5" w14:textId="77777777" w:rsidTr="00E152DE">
        <w:tc>
          <w:tcPr>
            <w:tcW w:w="1413" w:type="dxa"/>
            <w:tcBorders>
              <w:top w:val="single" w:sz="4" w:space="0" w:color="auto"/>
              <w:left w:val="single" w:sz="4" w:space="0" w:color="auto"/>
              <w:bottom w:val="single" w:sz="4" w:space="0" w:color="auto"/>
              <w:right w:val="single" w:sz="4" w:space="0" w:color="auto"/>
            </w:tcBorders>
          </w:tcPr>
          <w:p w14:paraId="01F21C86"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403CFA00" w14:textId="77777777" w:rsidR="00652880" w:rsidRPr="00006B19" w:rsidRDefault="00652880"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E4FAA1D" w14:textId="77777777" w:rsidR="00652880" w:rsidRPr="00006B19" w:rsidRDefault="00652880"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3E22C1" w14:textId="37268599" w:rsidR="00652880" w:rsidRPr="009D1581" w:rsidRDefault="00652880" w:rsidP="00E152DE">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1.288</w:t>
            </w:r>
            <w:r w:rsidRPr="009D1581">
              <w:rPr>
                <w:rFonts w:ascii="ＭＳ Ｐ明朝" w:eastAsia="ＭＳ Ｐ明朝" w:hAnsi="ＭＳ Ｐ明朝" w:cs="Times New Roman" w:hint="eastAsia"/>
                <w:color w:val="auto"/>
                <w:sz w:val="21"/>
              </w:rPr>
              <w:t>を乗じる</w:t>
            </w:r>
          </w:p>
        </w:tc>
      </w:tr>
      <w:tr w:rsidR="00652880" w:rsidRPr="001E10A1" w14:paraId="13470B0C" w14:textId="77777777" w:rsidTr="00E152DE">
        <w:tc>
          <w:tcPr>
            <w:tcW w:w="1413" w:type="dxa"/>
            <w:tcBorders>
              <w:top w:val="single" w:sz="4" w:space="0" w:color="auto"/>
              <w:left w:val="single" w:sz="4" w:space="0" w:color="auto"/>
              <w:bottom w:val="single" w:sz="4" w:space="0" w:color="auto"/>
              <w:right w:val="single" w:sz="4" w:space="0" w:color="auto"/>
            </w:tcBorders>
          </w:tcPr>
          <w:p w14:paraId="34CC1650"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1480C2C6"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2ABCD2E3"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8F327B5" w14:textId="69B9789F" w:rsidR="00652880" w:rsidRPr="009D1581" w:rsidRDefault="00652880" w:rsidP="00E152DE">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1.571</w:t>
            </w:r>
            <w:r w:rsidRPr="009D1581">
              <w:rPr>
                <w:rFonts w:ascii="ＭＳ Ｐ明朝" w:eastAsia="ＭＳ Ｐ明朝" w:hAnsi="ＭＳ Ｐ明朝" w:cs="Times New Roman" w:hint="eastAsia"/>
                <w:color w:val="auto"/>
                <w:sz w:val="21"/>
              </w:rPr>
              <w:t>を乗じる</w:t>
            </w:r>
          </w:p>
        </w:tc>
      </w:tr>
      <w:tr w:rsidR="00652880" w:rsidRPr="001E10A1" w14:paraId="7C3156A0" w14:textId="77777777" w:rsidTr="00E152DE">
        <w:tc>
          <w:tcPr>
            <w:tcW w:w="1413" w:type="dxa"/>
            <w:tcBorders>
              <w:top w:val="single" w:sz="4" w:space="0" w:color="auto"/>
              <w:left w:val="single" w:sz="4" w:space="0" w:color="auto"/>
              <w:bottom w:val="single" w:sz="4" w:space="0" w:color="auto"/>
              <w:right w:val="single" w:sz="4" w:space="0" w:color="auto"/>
            </w:tcBorders>
          </w:tcPr>
          <w:p w14:paraId="277F78F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60517380" w14:textId="77777777" w:rsidR="00652880" w:rsidRPr="001E10A1" w:rsidRDefault="00652880" w:rsidP="00E152DE">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FC8DD6D"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7E375F7"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p>
        </w:tc>
      </w:tr>
      <w:bookmarkEnd w:id="0"/>
    </w:tbl>
    <w:p w14:paraId="6F76D79D" w14:textId="77777777" w:rsidR="00B43B7E" w:rsidRPr="00C43EE3" w:rsidRDefault="00B43B7E" w:rsidP="00B43B7E">
      <w:pPr>
        <w:spacing w:line="240" w:lineRule="exact"/>
        <w:jc w:val="left"/>
        <w:rPr>
          <w:rFonts w:hAnsi="ＭＳ 明朝" w:cs="Times New Roman"/>
          <w:color w:val="auto"/>
          <w:sz w:val="18"/>
          <w:szCs w:val="16"/>
        </w:rPr>
      </w:pPr>
    </w:p>
    <w:p w14:paraId="13FD4BDA" w14:textId="66370696" w:rsidR="0024006E" w:rsidRPr="00C43EE3" w:rsidRDefault="0023212F" w:rsidP="00B43B7E">
      <w:pPr>
        <w:spacing w:line="240" w:lineRule="exact"/>
        <w:ind w:leftChars="145" w:left="533" w:hangingChars="100" w:hanging="182"/>
        <w:jc w:val="left"/>
        <w:rPr>
          <w:rFonts w:asciiTheme="minorEastAsia" w:eastAsiaTheme="minorEastAsia" w:hAnsiTheme="minorEastAsia"/>
          <w:color w:val="auto"/>
          <w:sz w:val="18"/>
          <w:szCs w:val="18"/>
        </w:rPr>
      </w:pPr>
      <w:r w:rsidRPr="00C43EE3">
        <w:rPr>
          <w:rFonts w:hAnsi="ＭＳ 明朝" w:cs="Times New Roman" w:hint="eastAsia"/>
          <w:color w:val="auto"/>
          <w:sz w:val="18"/>
          <w:szCs w:val="16"/>
        </w:rPr>
        <w:t>※全事業参加者必須</w:t>
      </w:r>
      <w:r w:rsidR="00E6663F" w:rsidRPr="00C43EE3">
        <w:rPr>
          <w:rFonts w:hAnsi="ＭＳ 明朝" w:cs="Times New Roman" w:hint="eastAsia"/>
          <w:color w:val="auto"/>
          <w:sz w:val="18"/>
          <w:szCs w:val="16"/>
        </w:rPr>
        <w:t>。</w:t>
      </w:r>
      <w:r w:rsidR="00DE5975" w:rsidRPr="00C43EE3">
        <w:rPr>
          <w:rFonts w:hAnsi="ＭＳ 明朝" w:cs="Times New Roman" w:hint="eastAsia"/>
          <w:color w:val="auto"/>
          <w:sz w:val="18"/>
          <w:szCs w:val="16"/>
        </w:rPr>
        <w:t>燃料</w:t>
      </w:r>
      <w:r w:rsidR="00E6663F" w:rsidRPr="00C43EE3">
        <w:rPr>
          <w:rFonts w:hAnsi="ＭＳ 明朝" w:cs="Times New Roman" w:hint="eastAsia"/>
          <w:color w:val="auto"/>
          <w:sz w:val="18"/>
          <w:szCs w:val="16"/>
        </w:rPr>
        <w:t>使用量は</w:t>
      </w:r>
      <w:r w:rsidR="0024006E" w:rsidRPr="00C43EE3">
        <w:rPr>
          <w:rFonts w:asciiTheme="minorEastAsia" w:eastAsiaTheme="minorEastAsia" w:hAnsiTheme="minorEastAsia" w:cs="Times New Roman" w:hint="eastAsia"/>
          <w:color w:val="auto"/>
          <w:sz w:val="18"/>
          <w:szCs w:val="18"/>
        </w:rPr>
        <w:t>温室の加温に用い</w:t>
      </w:r>
      <w:r w:rsidR="00962A93" w:rsidRPr="00C43EE3">
        <w:rPr>
          <w:rFonts w:asciiTheme="minorEastAsia" w:eastAsiaTheme="minorEastAsia" w:hAnsiTheme="minorEastAsia" w:cs="Times New Roman" w:hint="eastAsia"/>
          <w:color w:val="auto"/>
          <w:sz w:val="18"/>
          <w:szCs w:val="18"/>
        </w:rPr>
        <w:t>てい</w:t>
      </w:r>
      <w:r w:rsidR="0024006E" w:rsidRPr="00C43EE3">
        <w:rPr>
          <w:rFonts w:asciiTheme="minorEastAsia" w:eastAsiaTheme="minorEastAsia" w:hAnsiTheme="minorEastAsia" w:cs="Times New Roman" w:hint="eastAsia"/>
          <w:color w:val="auto"/>
          <w:sz w:val="18"/>
          <w:szCs w:val="18"/>
        </w:rPr>
        <w:t>る</w:t>
      </w:r>
      <w:r w:rsidR="00257BB0" w:rsidRPr="00C43EE3">
        <w:rPr>
          <w:rFonts w:asciiTheme="minorEastAsia" w:eastAsiaTheme="minorEastAsia" w:hAnsiTheme="minorEastAsia" w:hint="eastAsia"/>
          <w:color w:val="auto"/>
          <w:sz w:val="18"/>
          <w:szCs w:val="18"/>
        </w:rPr>
        <w:t>燃料</w:t>
      </w:r>
      <w:r w:rsidR="00962A93" w:rsidRPr="00C43EE3">
        <w:rPr>
          <w:rFonts w:asciiTheme="minorEastAsia" w:eastAsiaTheme="minorEastAsia" w:hAnsiTheme="minorEastAsia" w:hint="eastAsia"/>
          <w:color w:val="auto"/>
          <w:sz w:val="18"/>
          <w:szCs w:val="18"/>
        </w:rPr>
        <w:t>を</w:t>
      </w:r>
      <w:r w:rsidR="00257BB0" w:rsidRPr="00C43EE3">
        <w:rPr>
          <w:rFonts w:asciiTheme="minorEastAsia" w:eastAsiaTheme="minorEastAsia" w:hAnsiTheme="minorEastAsia" w:hint="eastAsia"/>
          <w:color w:val="auto"/>
          <w:sz w:val="18"/>
          <w:szCs w:val="18"/>
        </w:rPr>
        <w:t>種類別に</w:t>
      </w:r>
      <w:r w:rsidR="00962A93" w:rsidRPr="00C43EE3">
        <w:rPr>
          <w:rFonts w:asciiTheme="minorEastAsia" w:eastAsiaTheme="minorEastAsia" w:hAnsiTheme="minorEastAsia" w:hint="eastAsia"/>
          <w:color w:val="auto"/>
          <w:sz w:val="18"/>
          <w:szCs w:val="18"/>
        </w:rPr>
        <w:t>すべて</w:t>
      </w:r>
      <w:r w:rsidR="0024006E" w:rsidRPr="00C43EE3">
        <w:rPr>
          <w:rFonts w:asciiTheme="minorEastAsia" w:eastAsiaTheme="minorEastAsia" w:hAnsiTheme="minorEastAsia" w:hint="eastAsia"/>
          <w:color w:val="auto"/>
          <w:sz w:val="18"/>
          <w:szCs w:val="18"/>
        </w:rPr>
        <w:t>記載。</w:t>
      </w:r>
    </w:p>
    <w:p w14:paraId="5ACC9902" w14:textId="1FF5B74D" w:rsidR="007E1C79" w:rsidRPr="00C43EE3" w:rsidRDefault="00E6663F" w:rsidP="0024006E">
      <w:pPr>
        <w:spacing w:line="240" w:lineRule="exact"/>
        <w:ind w:leftChars="245" w:left="593"/>
        <w:jc w:val="left"/>
        <w:rPr>
          <w:rFonts w:asciiTheme="minorEastAsia" w:eastAsiaTheme="minorEastAsia" w:hAnsiTheme="minorEastAsia"/>
          <w:color w:val="auto"/>
          <w:sz w:val="18"/>
          <w:szCs w:val="18"/>
        </w:rPr>
      </w:pPr>
      <w:r w:rsidRPr="00C43EE3">
        <w:rPr>
          <w:rFonts w:asciiTheme="minorEastAsia" w:eastAsiaTheme="minorEastAsia" w:hAnsiTheme="minorEastAsia" w:cs="Times New Roman" w:hint="eastAsia"/>
          <w:color w:val="auto"/>
          <w:sz w:val="18"/>
          <w:szCs w:val="18"/>
        </w:rPr>
        <w:t>Ａ重油、灯油</w:t>
      </w:r>
      <w:r w:rsidR="00257BB0" w:rsidRPr="00C43EE3">
        <w:rPr>
          <w:rFonts w:asciiTheme="minorEastAsia" w:eastAsiaTheme="minorEastAsia" w:hAnsiTheme="minorEastAsia" w:cs="Times New Roman" w:hint="eastAsia"/>
          <w:color w:val="auto"/>
          <w:sz w:val="18"/>
          <w:szCs w:val="18"/>
        </w:rPr>
        <w:t>は「ℓ」、</w:t>
      </w:r>
      <w:r w:rsidR="00257BB0" w:rsidRPr="00C43EE3">
        <w:rPr>
          <w:rFonts w:asciiTheme="minorEastAsia" w:eastAsiaTheme="minorEastAsia" w:hAnsiTheme="minorEastAsia" w:hint="eastAsia"/>
          <w:color w:val="auto"/>
          <w:sz w:val="18"/>
          <w:szCs w:val="18"/>
        </w:rPr>
        <w:t>ＬＰガスは「㎏」、ＬＮＧは「㎥」</w:t>
      </w:r>
      <w:r w:rsidR="007E1C79" w:rsidRPr="00C43EE3">
        <w:rPr>
          <w:rFonts w:asciiTheme="minorEastAsia" w:eastAsiaTheme="minorEastAsia" w:hAnsiTheme="minorEastAsia" w:hint="eastAsia"/>
          <w:color w:val="auto"/>
          <w:sz w:val="18"/>
          <w:szCs w:val="18"/>
        </w:rPr>
        <w:t>単位で記載</w:t>
      </w:r>
      <w:r w:rsidR="000B5189" w:rsidRPr="00C43EE3">
        <w:rPr>
          <w:rFonts w:asciiTheme="minorEastAsia" w:eastAsiaTheme="minorEastAsia" w:hAnsiTheme="minorEastAsia" w:hint="eastAsia"/>
          <w:color w:val="auto"/>
          <w:sz w:val="18"/>
          <w:szCs w:val="18"/>
        </w:rPr>
        <w:t>。</w:t>
      </w:r>
    </w:p>
    <w:p w14:paraId="55A8CA69" w14:textId="006FFEF1" w:rsidR="004108AB" w:rsidRPr="00C43EE3" w:rsidRDefault="00B43B7E" w:rsidP="00B43B7E">
      <w:pPr>
        <w:spacing w:line="240" w:lineRule="exact"/>
        <w:ind w:left="546" w:hangingChars="300" w:hanging="546"/>
        <w:jc w:val="left"/>
        <w:rPr>
          <w:rFonts w:asciiTheme="minorEastAsia" w:eastAsiaTheme="minorEastAsia" w:hAnsiTheme="minorEastAsia" w:cs="Times New Roman"/>
          <w:color w:val="auto"/>
          <w:sz w:val="18"/>
          <w:szCs w:val="18"/>
        </w:rPr>
      </w:pPr>
      <w:r w:rsidRPr="00C43EE3">
        <w:rPr>
          <w:rFonts w:asciiTheme="minorEastAsia" w:eastAsiaTheme="minorEastAsia" w:hAnsiTheme="minorEastAsia" w:hint="eastAsia"/>
          <w:color w:val="auto"/>
          <w:sz w:val="18"/>
          <w:szCs w:val="18"/>
        </w:rPr>
        <w:lastRenderedPageBreak/>
        <w:t xml:space="preserve">　　※年間使用量①は換算係数を乗じてA重油に換算。なお、それぞれの数値については小数点以下第1位を四捨五入する。</w:t>
      </w:r>
    </w:p>
    <w:p w14:paraId="476A1325" w14:textId="77777777" w:rsidR="003D4D05" w:rsidRPr="00C43EE3" w:rsidRDefault="003D4D05" w:rsidP="003D4D05">
      <w:pPr>
        <w:spacing w:line="240" w:lineRule="exact"/>
        <w:ind w:firstLineChars="200" w:firstLine="324"/>
        <w:jc w:val="left"/>
        <w:rPr>
          <w:rFonts w:hAnsi="ＭＳ 明朝" w:cs="Times New Roman"/>
          <w:color w:val="auto"/>
          <w:sz w:val="16"/>
          <w:szCs w:val="16"/>
        </w:rPr>
      </w:pPr>
    </w:p>
    <w:p w14:paraId="4B6D514D" w14:textId="637AA96D" w:rsidR="000A0158" w:rsidRPr="00C43EE3" w:rsidRDefault="00280C6C" w:rsidP="003D4D05">
      <w:pPr>
        <w:spacing w:line="240" w:lineRule="exact"/>
        <w:ind w:firstLineChars="200" w:firstLine="484"/>
        <w:jc w:val="left"/>
        <w:rPr>
          <w:rFonts w:hAnsi="ＭＳ 明朝" w:cs="Times New Roman"/>
          <w:color w:val="auto"/>
          <w:sz w:val="16"/>
          <w:szCs w:val="16"/>
        </w:rPr>
      </w:pPr>
      <w:r w:rsidRPr="00C43EE3">
        <w:rPr>
          <w:rFonts w:hAnsi="ＭＳ 明朝" w:cs="Times New Roman" w:hint="eastAsia"/>
          <w:color w:val="auto"/>
          <w:szCs w:val="24"/>
        </w:rPr>
        <w:t>●上記温室における年間燃料使用量（目標使用量）</w:t>
      </w:r>
      <w:r w:rsidRPr="00C43EE3">
        <w:rPr>
          <w:rFonts w:hAnsi="ＭＳ 明朝" w:cs="Times New Roman" w:hint="eastAsia"/>
          <w:color w:val="auto"/>
          <w:sz w:val="20"/>
          <w:szCs w:val="24"/>
        </w:rPr>
        <w:t>（※３、※４）</w:t>
      </w:r>
    </w:p>
    <w:p w14:paraId="11E36A5D" w14:textId="77777777" w:rsidR="00280C6C" w:rsidRPr="00C43EE3" w:rsidRDefault="00280C6C" w:rsidP="0023212F">
      <w:pPr>
        <w:spacing w:line="240" w:lineRule="exact"/>
        <w:ind w:firstLineChars="200" w:firstLine="364"/>
        <w:jc w:val="left"/>
        <w:rPr>
          <w:rFonts w:hAnsi="ＭＳ 明朝" w:cs="Times New Roman"/>
          <w:color w:val="auto"/>
          <w:sz w:val="18"/>
          <w:szCs w:val="16"/>
        </w:rPr>
      </w:pPr>
    </w:p>
    <w:tbl>
      <w:tblPr>
        <w:tblStyle w:val="ab"/>
        <w:tblW w:w="0" w:type="auto"/>
        <w:tblLook w:val="04A0" w:firstRow="1" w:lastRow="0" w:firstColumn="1" w:lastColumn="0" w:noHBand="0" w:noVBand="1"/>
      </w:tblPr>
      <w:tblGrid>
        <w:gridCol w:w="1413"/>
        <w:gridCol w:w="1984"/>
        <w:gridCol w:w="2552"/>
        <w:gridCol w:w="2693"/>
      </w:tblGrid>
      <w:tr w:rsidR="00652880" w:rsidRPr="001E10A1" w14:paraId="0860F9F1" w14:textId="77777777" w:rsidTr="00E152DE">
        <w:tc>
          <w:tcPr>
            <w:tcW w:w="1413" w:type="dxa"/>
            <w:tcBorders>
              <w:top w:val="single" w:sz="4" w:space="0" w:color="auto"/>
              <w:left w:val="single" w:sz="4" w:space="0" w:color="auto"/>
              <w:bottom w:val="single" w:sz="4" w:space="0" w:color="auto"/>
              <w:right w:val="single" w:sz="4" w:space="0" w:color="auto"/>
            </w:tcBorders>
          </w:tcPr>
          <w:p w14:paraId="45491971"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2061D55A"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6442943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93DF15A" w14:textId="77777777" w:rsidR="00652880" w:rsidRPr="001E10A1" w:rsidRDefault="00652880"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52880" w:rsidRPr="001E10A1" w14:paraId="45B55BDD" w14:textId="77777777" w:rsidTr="00E152DE">
        <w:tc>
          <w:tcPr>
            <w:tcW w:w="1413" w:type="dxa"/>
            <w:tcBorders>
              <w:top w:val="single" w:sz="4" w:space="0" w:color="auto"/>
              <w:left w:val="single" w:sz="4" w:space="0" w:color="auto"/>
              <w:bottom w:val="single" w:sz="4" w:space="0" w:color="auto"/>
              <w:right w:val="single" w:sz="4" w:space="0" w:color="auto"/>
            </w:tcBorders>
          </w:tcPr>
          <w:p w14:paraId="0B6149C7"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2E5805C0"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01E161E8"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3E75BBE0" w14:textId="77777777" w:rsidR="00652880" w:rsidRPr="001E10A1" w:rsidRDefault="00652880" w:rsidP="00652880">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2880" w:rsidRPr="001E10A1" w14:paraId="088EE426" w14:textId="77777777" w:rsidTr="00E152DE">
        <w:tc>
          <w:tcPr>
            <w:tcW w:w="1413" w:type="dxa"/>
            <w:tcBorders>
              <w:top w:val="single" w:sz="4" w:space="0" w:color="auto"/>
              <w:left w:val="single" w:sz="4" w:space="0" w:color="auto"/>
              <w:bottom w:val="single" w:sz="4" w:space="0" w:color="auto"/>
              <w:right w:val="single" w:sz="4" w:space="0" w:color="auto"/>
            </w:tcBorders>
          </w:tcPr>
          <w:p w14:paraId="599215CF"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545B8EF3"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5787D791"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1165C6F8" w14:textId="0AF72C23" w:rsidR="00652880" w:rsidRPr="009D1581" w:rsidRDefault="00652880" w:rsidP="00652880">
            <w:pPr>
              <w:pStyle w:val="ae"/>
              <w:numPr>
                <w:ilvl w:val="0"/>
                <w:numId w:val="26"/>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0.938</w:t>
            </w:r>
            <w:r w:rsidRPr="009D1581">
              <w:rPr>
                <w:rFonts w:ascii="ＭＳ Ｐ明朝" w:eastAsia="ＭＳ Ｐ明朝" w:hAnsi="ＭＳ Ｐ明朝" w:cs="Times New Roman" w:hint="eastAsia"/>
                <w:color w:val="auto"/>
                <w:sz w:val="21"/>
              </w:rPr>
              <w:t>を乗じる</w:t>
            </w:r>
          </w:p>
        </w:tc>
      </w:tr>
      <w:tr w:rsidR="00006B19" w:rsidRPr="00006B19" w14:paraId="4795D4C2" w14:textId="77777777" w:rsidTr="00E152DE">
        <w:tc>
          <w:tcPr>
            <w:tcW w:w="1413" w:type="dxa"/>
            <w:tcBorders>
              <w:top w:val="single" w:sz="4" w:space="0" w:color="auto"/>
              <w:left w:val="single" w:sz="4" w:space="0" w:color="auto"/>
              <w:bottom w:val="single" w:sz="4" w:space="0" w:color="auto"/>
              <w:right w:val="single" w:sz="4" w:space="0" w:color="auto"/>
            </w:tcBorders>
          </w:tcPr>
          <w:p w14:paraId="6CD3474A" w14:textId="77777777" w:rsidR="00652880" w:rsidRPr="00006B19" w:rsidRDefault="00652880"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0062D8A6" w14:textId="77777777" w:rsidR="00652880" w:rsidRPr="00006B19" w:rsidRDefault="00652880"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6B1E0808" w14:textId="77777777" w:rsidR="00652880" w:rsidRPr="00006B19" w:rsidRDefault="00652880"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A270FCB" w14:textId="3558DA5C" w:rsidR="00652880" w:rsidRPr="009D1581" w:rsidRDefault="00652880" w:rsidP="00652880">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1.288</w:t>
            </w:r>
            <w:r w:rsidRPr="009D1581">
              <w:rPr>
                <w:rFonts w:ascii="ＭＳ Ｐ明朝" w:eastAsia="ＭＳ Ｐ明朝" w:hAnsi="ＭＳ Ｐ明朝" w:cs="Times New Roman" w:hint="eastAsia"/>
                <w:color w:val="auto"/>
                <w:sz w:val="21"/>
              </w:rPr>
              <w:t>を乗じる</w:t>
            </w:r>
          </w:p>
        </w:tc>
      </w:tr>
      <w:tr w:rsidR="00026EC7" w:rsidRPr="00006B19" w14:paraId="7F4D1C0F" w14:textId="77777777" w:rsidTr="00E152DE">
        <w:tc>
          <w:tcPr>
            <w:tcW w:w="1413" w:type="dxa"/>
            <w:tcBorders>
              <w:top w:val="single" w:sz="4" w:space="0" w:color="auto"/>
              <w:left w:val="single" w:sz="4" w:space="0" w:color="auto"/>
              <w:bottom w:val="single" w:sz="4" w:space="0" w:color="auto"/>
              <w:right w:val="single" w:sz="4" w:space="0" w:color="auto"/>
            </w:tcBorders>
          </w:tcPr>
          <w:p w14:paraId="5A0FF39C" w14:textId="77777777" w:rsidR="00026EC7" w:rsidRPr="00006B19" w:rsidRDefault="00026EC7" w:rsidP="00026EC7">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31019F69" w14:textId="77777777" w:rsidR="00026EC7" w:rsidRPr="00006B19" w:rsidRDefault="00026EC7" w:rsidP="00026EC7">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264D3CAA" w14:textId="77777777" w:rsidR="00026EC7" w:rsidRPr="00006B19" w:rsidRDefault="00026EC7" w:rsidP="00026EC7">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1CFE1A" w14:textId="477BBC41" w:rsidR="00026EC7" w:rsidRPr="009D1581" w:rsidRDefault="00026EC7" w:rsidP="00026EC7">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に1.571を乗じる</w:t>
            </w:r>
          </w:p>
        </w:tc>
      </w:tr>
      <w:tr w:rsidR="00652880" w:rsidRPr="00006B19" w14:paraId="6B8BD075" w14:textId="77777777" w:rsidTr="00E152DE">
        <w:tc>
          <w:tcPr>
            <w:tcW w:w="1413" w:type="dxa"/>
            <w:tcBorders>
              <w:top w:val="single" w:sz="4" w:space="0" w:color="auto"/>
              <w:left w:val="single" w:sz="4" w:space="0" w:color="auto"/>
              <w:bottom w:val="single" w:sz="4" w:space="0" w:color="auto"/>
              <w:right w:val="single" w:sz="4" w:space="0" w:color="auto"/>
            </w:tcBorders>
          </w:tcPr>
          <w:p w14:paraId="4C3A6BF3" w14:textId="77777777" w:rsidR="00652880" w:rsidRPr="00006B19" w:rsidRDefault="00652880"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784C36E5" w14:textId="77777777" w:rsidR="00652880" w:rsidRPr="00006B19" w:rsidRDefault="00652880" w:rsidP="00E152DE">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EE2E56E" w14:textId="77777777" w:rsidR="00652880" w:rsidRPr="00006B19" w:rsidRDefault="00652880"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18878B8" w14:textId="77777777" w:rsidR="00652880" w:rsidRPr="00006B19" w:rsidRDefault="00652880" w:rsidP="00E152DE">
            <w:pPr>
              <w:spacing w:beforeLines="50" w:before="163" w:afterLines="50" w:after="163" w:line="240" w:lineRule="exact"/>
              <w:jc w:val="right"/>
              <w:rPr>
                <w:rFonts w:ascii="ＭＳ Ｐ明朝" w:eastAsia="ＭＳ Ｐ明朝" w:hAnsi="ＭＳ Ｐ明朝" w:cs="Times New Roman"/>
                <w:color w:val="auto"/>
                <w:sz w:val="21"/>
              </w:rPr>
            </w:pPr>
          </w:p>
        </w:tc>
      </w:tr>
    </w:tbl>
    <w:p w14:paraId="5C741E97" w14:textId="77777777" w:rsidR="00280C6C" w:rsidRPr="00006B19" w:rsidRDefault="00280C6C" w:rsidP="0023212F">
      <w:pPr>
        <w:spacing w:line="240" w:lineRule="exact"/>
        <w:ind w:firstLineChars="200" w:firstLine="364"/>
        <w:jc w:val="left"/>
        <w:rPr>
          <w:rFonts w:hAnsi="ＭＳ 明朝" w:cs="Times New Roman"/>
          <w:color w:val="auto"/>
          <w:sz w:val="18"/>
          <w:szCs w:val="16"/>
        </w:rPr>
      </w:pPr>
    </w:p>
    <w:p w14:paraId="27A3681D" w14:textId="77777777" w:rsidR="00280C6C" w:rsidRPr="00006B19" w:rsidRDefault="0023212F" w:rsidP="00280C6C">
      <w:pPr>
        <w:spacing w:line="240" w:lineRule="exact"/>
        <w:ind w:firstLineChars="200" w:firstLine="364"/>
        <w:jc w:val="left"/>
        <w:rPr>
          <w:rFonts w:hAnsi="ＭＳ 明朝" w:cs="Times New Roman"/>
          <w:color w:val="auto"/>
          <w:sz w:val="18"/>
          <w:szCs w:val="16"/>
        </w:rPr>
      </w:pPr>
      <w:r w:rsidRPr="00006B19">
        <w:rPr>
          <w:rFonts w:hAnsi="ＭＳ 明朝" w:cs="Times New Roman" w:hint="eastAsia"/>
          <w:color w:val="auto"/>
          <w:sz w:val="18"/>
          <w:szCs w:val="16"/>
        </w:rPr>
        <w:t>※取組目標1.(1)及び1.(2)に○印を記載した事業参加者のみ記載</w:t>
      </w:r>
      <w:r w:rsidR="00280C6C" w:rsidRPr="00006B19">
        <w:rPr>
          <w:rFonts w:hAnsi="ＭＳ 明朝" w:cs="Times New Roman"/>
          <w:color w:val="auto"/>
          <w:sz w:val="18"/>
          <w:szCs w:val="16"/>
        </w:rPr>
        <w:t xml:space="preserve">　　　　　　　　　　　　　　　　　　</w:t>
      </w:r>
    </w:p>
    <w:p w14:paraId="4C0708D5" w14:textId="77777777" w:rsidR="00280C6C" w:rsidRPr="00006B19" w:rsidRDefault="00280C6C" w:rsidP="00280C6C">
      <w:pPr>
        <w:spacing w:line="240" w:lineRule="exact"/>
        <w:ind w:leftChars="151" w:left="365"/>
        <w:jc w:val="left"/>
        <w:rPr>
          <w:rFonts w:hAnsi="ＭＳ 明朝" w:cs="Times New Roman"/>
          <w:color w:val="auto"/>
          <w:sz w:val="18"/>
          <w:szCs w:val="16"/>
        </w:rPr>
      </w:pPr>
      <w:r w:rsidRPr="00006B19">
        <w:rPr>
          <w:rFonts w:hAnsiTheme="minorEastAsia" w:hint="eastAsia"/>
          <w:color w:val="auto"/>
          <w:sz w:val="18"/>
          <w:szCs w:val="18"/>
        </w:rPr>
        <w:t>※目標使用量①は換算係数を乗じてＡ重油に換算</w:t>
      </w:r>
      <w:bookmarkStart w:id="1" w:name="_Hlk154648144"/>
      <w:r w:rsidRPr="00006B19">
        <w:rPr>
          <w:rFonts w:hAnsiTheme="minorEastAsia" w:hint="eastAsia"/>
          <w:color w:val="auto"/>
          <w:sz w:val="18"/>
          <w:szCs w:val="18"/>
        </w:rPr>
        <w:t>。</w:t>
      </w:r>
      <w:r w:rsidRPr="00006B19">
        <w:rPr>
          <w:rFonts w:hint="eastAsia"/>
          <w:color w:val="auto"/>
          <w:sz w:val="18"/>
          <w:szCs w:val="18"/>
        </w:rPr>
        <w:t>なお、それぞれの数値については小数点以下第１位を四捨五入する。</w:t>
      </w:r>
    </w:p>
    <w:bookmarkEnd w:id="1"/>
    <w:p w14:paraId="18D8395E" w14:textId="77777777" w:rsidR="000A0158" w:rsidRPr="00006B19" w:rsidRDefault="000A0158" w:rsidP="0023212F">
      <w:pPr>
        <w:spacing w:line="240" w:lineRule="exact"/>
        <w:ind w:firstLineChars="200" w:firstLine="364"/>
        <w:jc w:val="left"/>
        <w:rPr>
          <w:rFonts w:hAnsi="ＭＳ 明朝" w:cs="Times New Roman"/>
          <w:color w:val="auto"/>
          <w:sz w:val="18"/>
          <w:szCs w:val="16"/>
        </w:rPr>
      </w:pPr>
    </w:p>
    <w:p w14:paraId="44EAAE7E" w14:textId="35FAC4C3" w:rsidR="00280C6C" w:rsidRPr="00006B19" w:rsidRDefault="00280C6C" w:rsidP="00A241BA">
      <w:pPr>
        <w:spacing w:line="240" w:lineRule="exact"/>
        <w:ind w:firstLineChars="62" w:firstLine="150"/>
        <w:jc w:val="left"/>
        <w:rPr>
          <w:rFonts w:hAnsi="ＭＳ 明朝" w:cs="Times New Roman"/>
          <w:color w:val="auto"/>
          <w:szCs w:val="24"/>
        </w:rPr>
      </w:pPr>
      <w:r w:rsidRPr="00006B19">
        <w:rPr>
          <w:rFonts w:hAnsi="ＭＳ 明朝" w:cs="Times New Roman" w:hint="eastAsia"/>
          <w:color w:val="auto"/>
          <w:szCs w:val="24"/>
        </w:rPr>
        <w:t>●上記温室における年間生産量（現在生産量）（</w:t>
      </w:r>
      <w:r w:rsidRPr="00006B19">
        <w:rPr>
          <w:rFonts w:hAnsi="ＭＳ 明朝" w:cs="Times New Roman" w:hint="eastAsia"/>
          <w:color w:val="auto"/>
          <w:sz w:val="20"/>
          <w:szCs w:val="24"/>
        </w:rPr>
        <w:t>※５</w:t>
      </w:r>
      <w:r w:rsidRPr="00006B19">
        <w:rPr>
          <w:rFonts w:hAnsi="ＭＳ 明朝" w:cs="Times New Roman" w:hint="eastAsia"/>
          <w:color w:val="auto"/>
          <w:szCs w:val="24"/>
        </w:rPr>
        <w:t>）</w:t>
      </w:r>
    </w:p>
    <w:p w14:paraId="36DC1EE7" w14:textId="77777777" w:rsidR="00280C6C" w:rsidRPr="00006B19" w:rsidRDefault="00280C6C" w:rsidP="00A241BA">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006B19" w:rsidRPr="00006B19" w14:paraId="4890DB5A" w14:textId="77777777" w:rsidTr="00E152DE">
        <w:trPr>
          <w:trHeight w:val="642"/>
        </w:trPr>
        <w:tc>
          <w:tcPr>
            <w:tcW w:w="1413" w:type="dxa"/>
            <w:tcBorders>
              <w:top w:val="single" w:sz="4" w:space="0" w:color="auto"/>
              <w:left w:val="single" w:sz="4" w:space="0" w:color="auto"/>
              <w:bottom w:val="single" w:sz="4" w:space="0" w:color="auto"/>
              <w:right w:val="single" w:sz="4" w:space="0" w:color="auto"/>
            </w:tcBorders>
          </w:tcPr>
          <w:p w14:paraId="34BA9184"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bookmarkStart w:id="2"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746D3C48"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DAE935D"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D581E57" w14:textId="77777777" w:rsidR="006B0BC1" w:rsidRPr="00006B19" w:rsidRDefault="006B0BC1" w:rsidP="00E152DE">
            <w:pPr>
              <w:spacing w:beforeLines="50" w:before="163" w:afterLines="50" w:after="163" w:line="240" w:lineRule="exact"/>
              <w:jc w:val="center"/>
              <w:rPr>
                <w:rFonts w:ascii="ＭＳ Ｐ明朝" w:eastAsia="ＭＳ Ｐ明朝" w:hAnsi="ＭＳ Ｐ明朝" w:cs="Times New Roman"/>
                <w:color w:val="auto"/>
                <w:sz w:val="21"/>
              </w:rPr>
            </w:pPr>
            <w:r w:rsidRPr="00006B19">
              <w:rPr>
                <w:rFonts w:ascii="ＭＳ Ｐ明朝" w:eastAsia="ＭＳ Ｐ明朝" w:hAnsi="ＭＳ Ｐ明朝" w:cs="Times New Roman" w:hint="eastAsia"/>
                <w:color w:val="auto"/>
                <w:sz w:val="21"/>
              </w:rPr>
              <w:t>（Ａ重油換算係数）</w:t>
            </w:r>
          </w:p>
        </w:tc>
      </w:tr>
      <w:tr w:rsidR="00006B19" w:rsidRPr="00006B19" w14:paraId="544AA22F" w14:textId="77777777" w:rsidTr="00E152DE">
        <w:tc>
          <w:tcPr>
            <w:tcW w:w="1413" w:type="dxa"/>
            <w:tcBorders>
              <w:top w:val="single" w:sz="4" w:space="0" w:color="auto"/>
              <w:left w:val="single" w:sz="4" w:space="0" w:color="auto"/>
              <w:bottom w:val="single" w:sz="4" w:space="0" w:color="auto"/>
              <w:right w:val="single" w:sz="4" w:space="0" w:color="auto"/>
            </w:tcBorders>
          </w:tcPr>
          <w:p w14:paraId="783BED2D"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2E06BD40"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53971B49"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6FEB3F5" w14:textId="77777777" w:rsidR="006B0BC1" w:rsidRPr="00006B19" w:rsidRDefault="006B0BC1" w:rsidP="00E152DE">
            <w:pPr>
              <w:spacing w:beforeLines="50" w:before="163" w:afterLines="50" w:after="163" w:line="240" w:lineRule="exact"/>
              <w:jc w:val="right"/>
              <w:rPr>
                <w:rFonts w:ascii="ＭＳ Ｐ明朝" w:eastAsia="ＭＳ Ｐ明朝" w:hAnsi="ＭＳ Ｐ明朝" w:cs="Times New Roman"/>
                <w:color w:val="auto"/>
                <w:sz w:val="21"/>
              </w:rPr>
            </w:pPr>
          </w:p>
        </w:tc>
      </w:tr>
      <w:tr w:rsidR="00006B19" w:rsidRPr="00006B19" w14:paraId="435D8183" w14:textId="77777777" w:rsidTr="00E152DE">
        <w:tc>
          <w:tcPr>
            <w:tcW w:w="1413" w:type="dxa"/>
            <w:vMerge w:val="restart"/>
            <w:tcBorders>
              <w:top w:val="single" w:sz="4" w:space="0" w:color="auto"/>
              <w:left w:val="single" w:sz="4" w:space="0" w:color="auto"/>
              <w:right w:val="single" w:sz="4" w:space="0" w:color="auto"/>
            </w:tcBorders>
          </w:tcPr>
          <w:p w14:paraId="4E3CB94B"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bookmarkStart w:id="3" w:name="_Hlk154495279"/>
          </w:p>
          <w:p w14:paraId="0A9D5262"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06E2ECD"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2E0646F7"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1DD3910"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EE2F1A7" w14:textId="77777777" w:rsidR="006B0BC1" w:rsidRPr="00006B19" w:rsidRDefault="006B0BC1" w:rsidP="006B0BC1">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006B19">
              <w:rPr>
                <w:rFonts w:ascii="ＭＳ Ｐ明朝" w:eastAsia="ＭＳ Ｐ明朝" w:hAnsi="ＭＳ Ｐ明朝" w:cs="Times New Roman" w:hint="eastAsia"/>
                <w:color w:val="auto"/>
                <w:sz w:val="21"/>
              </w:rPr>
              <w:t>の数量</w:t>
            </w:r>
          </w:p>
        </w:tc>
      </w:tr>
      <w:tr w:rsidR="00006B19" w:rsidRPr="00006B19" w14:paraId="72640CF1" w14:textId="77777777" w:rsidTr="00E152DE">
        <w:tc>
          <w:tcPr>
            <w:tcW w:w="1413" w:type="dxa"/>
            <w:vMerge/>
            <w:tcBorders>
              <w:left w:val="single" w:sz="4" w:space="0" w:color="auto"/>
              <w:right w:val="single" w:sz="4" w:space="0" w:color="auto"/>
            </w:tcBorders>
          </w:tcPr>
          <w:p w14:paraId="753E635E"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6F2C0"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6F4B9546"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1AAA36D"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A4C7652" w14:textId="51D6B95D" w:rsidR="006B0BC1" w:rsidRPr="009D1581" w:rsidRDefault="006B0BC1" w:rsidP="006B0BC1">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0.938</w:t>
            </w:r>
            <w:r w:rsidRPr="009D1581">
              <w:rPr>
                <w:rFonts w:ascii="ＭＳ Ｐ明朝" w:eastAsia="ＭＳ Ｐ明朝" w:hAnsi="ＭＳ Ｐ明朝" w:cs="Times New Roman" w:hint="eastAsia"/>
                <w:color w:val="auto"/>
                <w:sz w:val="21"/>
              </w:rPr>
              <w:t>を乗じる</w:t>
            </w:r>
          </w:p>
        </w:tc>
      </w:tr>
      <w:tr w:rsidR="00006B19" w:rsidRPr="00006B19" w14:paraId="1BDE2C19" w14:textId="77777777" w:rsidTr="00E152DE">
        <w:tc>
          <w:tcPr>
            <w:tcW w:w="1413" w:type="dxa"/>
            <w:vMerge/>
            <w:tcBorders>
              <w:left w:val="single" w:sz="4" w:space="0" w:color="auto"/>
              <w:right w:val="single" w:sz="4" w:space="0" w:color="auto"/>
            </w:tcBorders>
          </w:tcPr>
          <w:p w14:paraId="03515BA3"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3526D9"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09203A3D"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3466F3C1"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CA1F26D" w14:textId="32A373EB" w:rsidR="006B0BC1" w:rsidRPr="009D1581" w:rsidRDefault="006B0BC1" w:rsidP="006B0BC1">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1.288</w:t>
            </w:r>
            <w:r w:rsidRPr="009D1581">
              <w:rPr>
                <w:rFonts w:ascii="ＭＳ Ｐ明朝" w:eastAsia="ＭＳ Ｐ明朝" w:hAnsi="ＭＳ Ｐ明朝" w:cs="Times New Roman" w:hint="eastAsia"/>
                <w:color w:val="auto"/>
                <w:sz w:val="21"/>
              </w:rPr>
              <w:t>を乗じる</w:t>
            </w:r>
          </w:p>
        </w:tc>
      </w:tr>
      <w:tr w:rsidR="00006B19" w:rsidRPr="00006B19" w14:paraId="078D6AA6" w14:textId="77777777" w:rsidTr="00E152DE">
        <w:tc>
          <w:tcPr>
            <w:tcW w:w="1413" w:type="dxa"/>
            <w:vMerge/>
            <w:tcBorders>
              <w:left w:val="single" w:sz="4" w:space="0" w:color="auto"/>
              <w:bottom w:val="single" w:sz="4" w:space="0" w:color="auto"/>
              <w:right w:val="single" w:sz="4" w:space="0" w:color="auto"/>
            </w:tcBorders>
          </w:tcPr>
          <w:p w14:paraId="354E6F28"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0B3497" w14:textId="77777777" w:rsidR="006B0BC1" w:rsidRPr="00006B19" w:rsidRDefault="006B0BC1" w:rsidP="00E152DE">
            <w:pPr>
              <w:spacing w:beforeLines="50" w:before="163" w:afterLines="50" w:after="163" w:line="240" w:lineRule="exact"/>
              <w:jc w:val="center"/>
              <w:rPr>
                <w:rFonts w:hAnsi="ＭＳ 明朝" w:cs="Times New Roman"/>
                <w:color w:val="auto"/>
                <w:sz w:val="22"/>
                <w:szCs w:val="22"/>
              </w:rPr>
            </w:pPr>
            <w:r w:rsidRPr="00006B19">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51ED3D47"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5549E05"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A3ED565" w14:textId="4EFA7729" w:rsidR="006B0BC1" w:rsidRPr="009D1581" w:rsidRDefault="006B0BC1" w:rsidP="006B0BC1">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1.571</w:t>
            </w:r>
            <w:r w:rsidRPr="009D1581">
              <w:rPr>
                <w:rFonts w:ascii="ＭＳ Ｐ明朝" w:eastAsia="ＭＳ Ｐ明朝" w:hAnsi="ＭＳ Ｐ明朝" w:cs="Times New Roman" w:hint="eastAsia"/>
                <w:color w:val="auto"/>
                <w:sz w:val="21"/>
              </w:rPr>
              <w:t>を乗じる</w:t>
            </w:r>
          </w:p>
        </w:tc>
      </w:tr>
      <w:tr w:rsidR="006B0BC1" w:rsidRPr="001E10A1" w14:paraId="44460869" w14:textId="77777777" w:rsidTr="00E152DE">
        <w:tc>
          <w:tcPr>
            <w:tcW w:w="2547" w:type="dxa"/>
            <w:gridSpan w:val="2"/>
            <w:tcBorders>
              <w:top w:val="single" w:sz="4" w:space="0" w:color="auto"/>
              <w:left w:val="single" w:sz="4" w:space="0" w:color="auto"/>
              <w:bottom w:val="single" w:sz="4" w:space="0" w:color="auto"/>
              <w:right w:val="single" w:sz="4" w:space="0" w:color="auto"/>
            </w:tcBorders>
          </w:tcPr>
          <w:p w14:paraId="57410572"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747AC785" w14:textId="77777777" w:rsidR="006B0BC1" w:rsidRPr="001E10A1" w:rsidRDefault="006B0BC1" w:rsidP="00E152DE">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4522BE"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8529C6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r>
      <w:bookmarkEnd w:id="2"/>
      <w:bookmarkEnd w:id="3"/>
    </w:tbl>
    <w:p w14:paraId="5D3278D8" w14:textId="77777777" w:rsidR="00280C6C" w:rsidRPr="00C43EE3" w:rsidRDefault="00280C6C" w:rsidP="00A241BA">
      <w:pPr>
        <w:spacing w:line="240" w:lineRule="exact"/>
        <w:ind w:firstLineChars="62" w:firstLine="150"/>
        <w:jc w:val="left"/>
        <w:rPr>
          <w:rFonts w:hAnsi="ＭＳ 明朝" w:cs="Times New Roman"/>
          <w:color w:val="auto"/>
          <w:szCs w:val="24"/>
        </w:rPr>
      </w:pPr>
    </w:p>
    <w:p w14:paraId="51A1DA3B" w14:textId="7A34ECD0" w:rsidR="004108AB" w:rsidRPr="00C43EE3" w:rsidRDefault="003D4D05" w:rsidP="00A241BA">
      <w:pPr>
        <w:spacing w:line="240" w:lineRule="exact"/>
        <w:ind w:firstLineChars="62" w:firstLine="113"/>
        <w:jc w:val="left"/>
        <w:rPr>
          <w:rFonts w:hAnsi="ＭＳ 明朝" w:cs="Times New Roman"/>
          <w:color w:val="auto"/>
          <w:sz w:val="18"/>
          <w:szCs w:val="16"/>
        </w:rPr>
      </w:pPr>
      <w:r w:rsidRPr="00C43EE3">
        <w:rPr>
          <w:rFonts w:hAnsi="ＭＳ 明朝" w:cs="Times New Roman" w:hint="eastAsia"/>
          <w:color w:val="auto"/>
          <w:sz w:val="18"/>
          <w:szCs w:val="16"/>
        </w:rPr>
        <w:t>※取組目標1.(2)に○印を記載した事業参加者のみ記載</w:t>
      </w:r>
    </w:p>
    <w:p w14:paraId="5BFE3374" w14:textId="77777777" w:rsidR="00280C6C" w:rsidRPr="00C43EE3" w:rsidRDefault="00280C6C" w:rsidP="00280C6C">
      <w:pPr>
        <w:spacing w:line="240" w:lineRule="exact"/>
        <w:ind w:leftChars="176" w:left="427" w:hanging="1"/>
        <w:jc w:val="left"/>
        <w:rPr>
          <w:rFonts w:hAnsi="ＭＳ 明朝" w:cs="Times New Roman"/>
          <w:color w:val="auto"/>
          <w:sz w:val="18"/>
          <w:szCs w:val="16"/>
        </w:rPr>
      </w:pPr>
      <w:r w:rsidRPr="00C43EE3">
        <w:rPr>
          <w:rFonts w:hAnsiTheme="minorEastAsia" w:hint="eastAsia"/>
          <w:color w:val="auto"/>
          <w:sz w:val="18"/>
          <w:szCs w:val="18"/>
        </w:rPr>
        <w:t>※</w:t>
      </w:r>
      <w:r w:rsidRPr="00C43EE3">
        <w:rPr>
          <w:rFonts w:hAnsi="ＭＳ 明朝" w:cs="Times New Roman" w:hint="eastAsia"/>
          <w:color w:val="auto"/>
          <w:sz w:val="18"/>
          <w:szCs w:val="18"/>
        </w:rPr>
        <w:t>１ｔ当たりの燃料使用量</w:t>
      </w:r>
      <w:r w:rsidRPr="00C43EE3">
        <w:rPr>
          <w:rFonts w:hAnsi="ＭＳ 明朝" w:hint="eastAsia"/>
          <w:color w:val="auto"/>
          <w:sz w:val="18"/>
          <w:szCs w:val="18"/>
        </w:rPr>
        <w:t>は</w:t>
      </w:r>
      <w:r w:rsidRPr="00C43EE3">
        <w:rPr>
          <w:rFonts w:hAnsiTheme="minorEastAsia" w:hint="eastAsia"/>
          <w:color w:val="auto"/>
          <w:sz w:val="18"/>
          <w:szCs w:val="18"/>
        </w:rPr>
        <w:t>換算係数を乗じてＡ重油に換算。</w:t>
      </w:r>
      <w:r w:rsidRPr="00C43EE3">
        <w:rPr>
          <w:rFonts w:hint="eastAsia"/>
          <w:color w:val="auto"/>
          <w:sz w:val="18"/>
          <w:szCs w:val="18"/>
        </w:rPr>
        <w:t>なお、それぞれの数値については小数点以下第１位を四捨五入する。</w:t>
      </w:r>
    </w:p>
    <w:p w14:paraId="673366D4" w14:textId="77777777" w:rsidR="000A0158" w:rsidRPr="00C43EE3" w:rsidRDefault="000A0158" w:rsidP="00280C6C">
      <w:pPr>
        <w:spacing w:line="240" w:lineRule="exact"/>
        <w:jc w:val="left"/>
        <w:rPr>
          <w:rFonts w:hAnsi="ＭＳ 明朝" w:cs="Times New Roman"/>
          <w:color w:val="auto"/>
          <w:szCs w:val="24"/>
        </w:rPr>
      </w:pPr>
    </w:p>
    <w:p w14:paraId="64EDABB3" w14:textId="2460C334" w:rsidR="00280C6C" w:rsidRPr="00C43EE3" w:rsidRDefault="00AF0F99" w:rsidP="00280C6C">
      <w:pPr>
        <w:spacing w:line="240" w:lineRule="exact"/>
        <w:jc w:val="left"/>
        <w:rPr>
          <w:rFonts w:hAnsi="ＭＳ 明朝" w:cs="Times New Roman"/>
          <w:color w:val="auto"/>
          <w:szCs w:val="24"/>
        </w:rPr>
      </w:pPr>
      <w:r w:rsidRPr="00C43EE3">
        <w:rPr>
          <w:rFonts w:hAnsi="ＭＳ 明朝" w:cs="Times New Roman" w:hint="eastAsia"/>
          <w:color w:val="auto"/>
          <w:szCs w:val="24"/>
        </w:rPr>
        <w:t>●上記温室における年間生産量（目標生産量）（</w:t>
      </w:r>
      <w:r w:rsidRPr="00C43EE3">
        <w:rPr>
          <w:rFonts w:hAnsi="ＭＳ 明朝" w:cs="Times New Roman" w:hint="eastAsia"/>
          <w:color w:val="auto"/>
          <w:sz w:val="20"/>
          <w:szCs w:val="24"/>
        </w:rPr>
        <w:t>※４</w:t>
      </w:r>
      <w:r w:rsidRPr="00C43EE3">
        <w:rPr>
          <w:rFonts w:hAnsi="ＭＳ 明朝" w:cs="Times New Roman" w:hint="eastAsia"/>
          <w:color w:val="auto"/>
          <w:szCs w:val="24"/>
        </w:rPr>
        <w:t>）</w:t>
      </w:r>
    </w:p>
    <w:p w14:paraId="2F2D7823" w14:textId="77777777" w:rsidR="00AF0F99" w:rsidRPr="00C43EE3" w:rsidRDefault="00AF0F99" w:rsidP="00280C6C">
      <w:pPr>
        <w:spacing w:line="240" w:lineRule="exact"/>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6B0BC1" w:rsidRPr="001E10A1" w14:paraId="402769C2" w14:textId="77777777" w:rsidTr="00E152DE">
        <w:tc>
          <w:tcPr>
            <w:tcW w:w="1413" w:type="dxa"/>
            <w:tcBorders>
              <w:top w:val="single" w:sz="4" w:space="0" w:color="auto"/>
              <w:left w:val="single" w:sz="4" w:space="0" w:color="auto"/>
              <w:bottom w:val="single" w:sz="4" w:space="0" w:color="auto"/>
              <w:right w:val="single" w:sz="4" w:space="0" w:color="auto"/>
            </w:tcBorders>
          </w:tcPr>
          <w:p w14:paraId="0D80176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060F17E0"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0C13A21A"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683E7BFC" w14:textId="77777777" w:rsidR="006B0BC1" w:rsidRPr="001E10A1" w:rsidRDefault="006B0BC1"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B0BC1" w:rsidRPr="001E10A1" w14:paraId="08B6DF99" w14:textId="77777777" w:rsidTr="00E152DE">
        <w:tc>
          <w:tcPr>
            <w:tcW w:w="1413" w:type="dxa"/>
            <w:tcBorders>
              <w:top w:val="single" w:sz="4" w:space="0" w:color="auto"/>
              <w:left w:val="single" w:sz="4" w:space="0" w:color="auto"/>
              <w:bottom w:val="single" w:sz="4" w:space="0" w:color="000000"/>
              <w:right w:val="single" w:sz="4" w:space="0" w:color="auto"/>
            </w:tcBorders>
          </w:tcPr>
          <w:p w14:paraId="431110F1"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00C3C2C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7112E104"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7C4F492B" w14:textId="77777777" w:rsidR="006B0BC1" w:rsidRPr="001E10A1" w:rsidRDefault="006B0BC1" w:rsidP="00E152DE">
            <w:pPr>
              <w:spacing w:beforeLines="50" w:before="163" w:afterLines="50" w:after="163" w:line="240" w:lineRule="exact"/>
              <w:jc w:val="right"/>
              <w:rPr>
                <w:rFonts w:ascii="ＭＳ Ｐ明朝" w:eastAsia="ＭＳ Ｐ明朝" w:hAnsi="ＭＳ Ｐ明朝" w:cs="Times New Roman"/>
                <w:color w:val="auto"/>
                <w:sz w:val="21"/>
              </w:rPr>
            </w:pPr>
          </w:p>
        </w:tc>
      </w:tr>
      <w:tr w:rsidR="006B0BC1" w:rsidRPr="001E10A1" w14:paraId="550333FC" w14:textId="77777777" w:rsidTr="00E152DE">
        <w:tc>
          <w:tcPr>
            <w:tcW w:w="1413" w:type="dxa"/>
            <w:vMerge w:val="restart"/>
            <w:tcBorders>
              <w:top w:val="single" w:sz="4" w:space="0" w:color="000000"/>
              <w:left w:val="single" w:sz="4" w:space="0" w:color="auto"/>
              <w:right w:val="single" w:sz="4" w:space="0" w:color="auto"/>
            </w:tcBorders>
          </w:tcPr>
          <w:p w14:paraId="6AACB67D"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p w14:paraId="7EE1C54E"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lastRenderedPageBreak/>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365B30C1"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lastRenderedPageBreak/>
              <w:t>Ａ重油</w:t>
            </w:r>
          </w:p>
        </w:tc>
        <w:tc>
          <w:tcPr>
            <w:tcW w:w="1559" w:type="dxa"/>
            <w:tcBorders>
              <w:top w:val="single" w:sz="4" w:space="0" w:color="000000"/>
              <w:left w:val="single" w:sz="4" w:space="0" w:color="auto"/>
              <w:bottom w:val="single" w:sz="4" w:space="0" w:color="auto"/>
              <w:right w:val="single" w:sz="4" w:space="0" w:color="auto"/>
            </w:tcBorders>
          </w:tcPr>
          <w:p w14:paraId="636A39D9"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7D3A1C96"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9678FC4" w14:textId="77777777" w:rsidR="006B0BC1" w:rsidRPr="001E10A1" w:rsidRDefault="006B0BC1" w:rsidP="006B0BC1">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B0BC1" w:rsidRPr="001E10A1" w14:paraId="2C8625E6" w14:textId="77777777" w:rsidTr="00E152DE">
        <w:tc>
          <w:tcPr>
            <w:tcW w:w="1413" w:type="dxa"/>
            <w:vMerge/>
            <w:tcBorders>
              <w:left w:val="single" w:sz="4" w:space="0" w:color="auto"/>
              <w:right w:val="single" w:sz="4" w:space="0" w:color="auto"/>
            </w:tcBorders>
          </w:tcPr>
          <w:p w14:paraId="76EE25F5"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3318EC"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284FE563"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C1FBDAA"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8BBED2A" w14:textId="07E1A040" w:rsidR="006B0BC1" w:rsidRPr="009D1581" w:rsidRDefault="006B0BC1" w:rsidP="006B0BC1">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0.938</w:t>
            </w:r>
            <w:r w:rsidRPr="009D1581">
              <w:rPr>
                <w:rFonts w:ascii="ＭＳ Ｐ明朝" w:eastAsia="ＭＳ Ｐ明朝" w:hAnsi="ＭＳ Ｐ明朝" w:cs="Times New Roman" w:hint="eastAsia"/>
                <w:color w:val="auto"/>
                <w:sz w:val="21"/>
              </w:rPr>
              <w:t>を乗じる</w:t>
            </w:r>
          </w:p>
        </w:tc>
      </w:tr>
      <w:tr w:rsidR="006B0BC1" w:rsidRPr="001E10A1" w14:paraId="7B31F6CB" w14:textId="77777777" w:rsidTr="00E152DE">
        <w:tc>
          <w:tcPr>
            <w:tcW w:w="1413" w:type="dxa"/>
            <w:vMerge/>
            <w:tcBorders>
              <w:left w:val="single" w:sz="4" w:space="0" w:color="auto"/>
              <w:right w:val="single" w:sz="4" w:space="0" w:color="auto"/>
            </w:tcBorders>
          </w:tcPr>
          <w:p w14:paraId="3168A087"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E328D2"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46A1C898"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479953EC" w14:textId="77777777" w:rsidR="006B0BC1" w:rsidRPr="00006B19" w:rsidRDefault="006B0BC1" w:rsidP="00E152DE">
            <w:pPr>
              <w:spacing w:beforeLines="50" w:before="163" w:afterLines="50" w:after="163" w:line="240" w:lineRule="exact"/>
              <w:jc w:val="right"/>
              <w:rPr>
                <w:rFonts w:hAnsi="ＭＳ 明朝" w:cs="Times New Roman"/>
                <w:color w:val="auto"/>
                <w:sz w:val="22"/>
                <w:szCs w:val="22"/>
              </w:rPr>
            </w:pPr>
            <w:r w:rsidRPr="00006B19">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35635E" w14:textId="6F6665E7" w:rsidR="006B0BC1" w:rsidRPr="009D1581" w:rsidRDefault="006B0BC1" w:rsidP="006B0BC1">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1.288</w:t>
            </w:r>
            <w:r w:rsidRPr="009D1581">
              <w:rPr>
                <w:rFonts w:ascii="ＭＳ Ｐ明朝" w:eastAsia="ＭＳ Ｐ明朝" w:hAnsi="ＭＳ Ｐ明朝" w:cs="Times New Roman" w:hint="eastAsia"/>
                <w:color w:val="auto"/>
                <w:sz w:val="21"/>
              </w:rPr>
              <w:t>を乗じる</w:t>
            </w:r>
          </w:p>
        </w:tc>
      </w:tr>
      <w:tr w:rsidR="006B0BC1" w:rsidRPr="001E10A1" w14:paraId="558C5EE9" w14:textId="77777777" w:rsidTr="00E152DE">
        <w:tc>
          <w:tcPr>
            <w:tcW w:w="1413" w:type="dxa"/>
            <w:vMerge/>
            <w:tcBorders>
              <w:left w:val="single" w:sz="4" w:space="0" w:color="auto"/>
              <w:bottom w:val="single" w:sz="4" w:space="0" w:color="auto"/>
              <w:right w:val="single" w:sz="4" w:space="0" w:color="auto"/>
            </w:tcBorders>
          </w:tcPr>
          <w:p w14:paraId="46D5CE4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57F987"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10C6132"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2F99AFF"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CBC0EB0" w14:textId="3A7B990D" w:rsidR="006B0BC1" w:rsidRPr="009D1581" w:rsidRDefault="006B0BC1" w:rsidP="006B0BC1">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9D1581">
              <w:rPr>
                <w:rFonts w:ascii="ＭＳ Ｐ明朝" w:eastAsia="ＭＳ Ｐ明朝" w:hAnsi="ＭＳ Ｐ明朝" w:cs="Times New Roman" w:hint="eastAsia"/>
                <w:color w:val="auto"/>
                <w:sz w:val="21"/>
              </w:rPr>
              <w:t>に</w:t>
            </w:r>
            <w:r w:rsidR="00026EC7" w:rsidRPr="009D1581">
              <w:rPr>
                <w:rFonts w:ascii="ＭＳ Ｐ明朝" w:eastAsia="ＭＳ Ｐ明朝" w:hAnsi="ＭＳ Ｐ明朝" w:cs="Times New Roman" w:hint="eastAsia"/>
                <w:color w:val="auto"/>
                <w:sz w:val="21"/>
              </w:rPr>
              <w:t>1.571</w:t>
            </w:r>
            <w:r w:rsidRPr="009D1581">
              <w:rPr>
                <w:rFonts w:ascii="ＭＳ Ｐ明朝" w:eastAsia="ＭＳ Ｐ明朝" w:hAnsi="ＭＳ Ｐ明朝" w:cs="Times New Roman" w:hint="eastAsia"/>
                <w:color w:val="auto"/>
                <w:sz w:val="21"/>
              </w:rPr>
              <w:t>を乗じる</w:t>
            </w:r>
          </w:p>
        </w:tc>
      </w:tr>
      <w:tr w:rsidR="006B0BC1" w:rsidRPr="001E10A1" w14:paraId="026B96B6" w14:textId="77777777" w:rsidTr="00E152DE">
        <w:tc>
          <w:tcPr>
            <w:tcW w:w="2547" w:type="dxa"/>
            <w:gridSpan w:val="2"/>
            <w:tcBorders>
              <w:top w:val="single" w:sz="4" w:space="0" w:color="auto"/>
              <w:left w:val="single" w:sz="4" w:space="0" w:color="auto"/>
              <w:bottom w:val="single" w:sz="4" w:space="0" w:color="auto"/>
              <w:right w:val="single" w:sz="4" w:space="0" w:color="auto"/>
            </w:tcBorders>
          </w:tcPr>
          <w:p w14:paraId="0521FCE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03F088E9" w14:textId="77777777" w:rsidR="006B0BC1" w:rsidRPr="001E10A1" w:rsidRDefault="006B0BC1" w:rsidP="00E152DE">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C0F556"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E90C1E7"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r>
    </w:tbl>
    <w:p w14:paraId="693FE8B3" w14:textId="77777777" w:rsidR="00AF0F99" w:rsidRPr="00C43EE3" w:rsidRDefault="00AF0F99" w:rsidP="00280C6C">
      <w:pPr>
        <w:spacing w:line="240" w:lineRule="exact"/>
        <w:jc w:val="left"/>
        <w:rPr>
          <w:rFonts w:hAnsi="ＭＳ 明朝" w:cs="Times New Roman"/>
          <w:color w:val="auto"/>
          <w:szCs w:val="24"/>
        </w:rPr>
      </w:pPr>
    </w:p>
    <w:p w14:paraId="23BD6397" w14:textId="77777777" w:rsidR="003D4D05" w:rsidRPr="00C43EE3" w:rsidRDefault="003D4D05" w:rsidP="00807262">
      <w:pPr>
        <w:spacing w:line="240" w:lineRule="exact"/>
        <w:ind w:firstLineChars="62" w:firstLine="150"/>
        <w:jc w:val="left"/>
        <w:rPr>
          <w:rFonts w:hAnsi="ＭＳ 明朝" w:cs="Times New Roman"/>
          <w:color w:val="auto"/>
          <w:sz w:val="18"/>
          <w:szCs w:val="16"/>
        </w:rPr>
      </w:pPr>
      <w:r w:rsidRPr="00C43EE3">
        <w:rPr>
          <w:rFonts w:hAnsi="ＭＳ 明朝" w:cs="Times New Roman" w:hint="eastAsia"/>
          <w:color w:val="auto"/>
          <w:szCs w:val="24"/>
        </w:rPr>
        <w:t xml:space="preserve">　</w:t>
      </w:r>
      <w:r w:rsidRPr="00C43EE3">
        <w:rPr>
          <w:rFonts w:hAnsi="ＭＳ 明朝" w:cs="Times New Roman" w:hint="eastAsia"/>
          <w:color w:val="auto"/>
          <w:sz w:val="18"/>
          <w:szCs w:val="16"/>
        </w:rPr>
        <w:t>※</w:t>
      </w:r>
      <w:r w:rsidR="00807262" w:rsidRPr="00C43EE3">
        <w:rPr>
          <w:rFonts w:hAnsi="ＭＳ 明朝" w:cs="Times New Roman" w:hint="eastAsia"/>
          <w:color w:val="auto"/>
          <w:sz w:val="18"/>
          <w:szCs w:val="16"/>
        </w:rPr>
        <w:t>取組目標</w:t>
      </w:r>
      <w:r w:rsidRPr="00C43EE3">
        <w:rPr>
          <w:rFonts w:hAnsi="ＭＳ 明朝" w:cs="Times New Roman" w:hint="eastAsia"/>
          <w:color w:val="auto"/>
          <w:sz w:val="18"/>
          <w:szCs w:val="16"/>
        </w:rPr>
        <w:t>1.(2)に○印を記載した事業参加者のみ記載</w:t>
      </w:r>
    </w:p>
    <w:p w14:paraId="770CE30A" w14:textId="77777777" w:rsidR="00AF0F99" w:rsidRPr="00C43EE3" w:rsidRDefault="00AF0F99" w:rsidP="00AF0F99">
      <w:pPr>
        <w:spacing w:line="240" w:lineRule="exact"/>
        <w:ind w:leftChars="118" w:left="428" w:hangingChars="78" w:hanging="142"/>
        <w:jc w:val="left"/>
        <w:rPr>
          <w:rFonts w:hAnsi="ＭＳ 明朝" w:cs="Times New Roman"/>
          <w:color w:val="auto"/>
          <w:sz w:val="18"/>
          <w:szCs w:val="16"/>
        </w:rPr>
      </w:pPr>
      <w:r w:rsidRPr="00C43EE3">
        <w:rPr>
          <w:rFonts w:hAnsi="ＭＳ 明朝" w:cs="Times New Roman"/>
          <w:color w:val="auto"/>
          <w:sz w:val="18"/>
          <w:szCs w:val="16"/>
        </w:rPr>
        <w:t xml:space="preserve">　</w:t>
      </w:r>
      <w:r w:rsidRPr="00C43EE3">
        <w:rPr>
          <w:rFonts w:hAnsiTheme="minorEastAsia" w:hint="eastAsia"/>
          <w:color w:val="auto"/>
          <w:sz w:val="18"/>
          <w:szCs w:val="18"/>
        </w:rPr>
        <w:t>※</w:t>
      </w:r>
      <w:r w:rsidRPr="00C43EE3">
        <w:rPr>
          <w:rFonts w:hAnsi="ＭＳ 明朝" w:cs="Times New Roman" w:hint="eastAsia"/>
          <w:color w:val="auto"/>
          <w:sz w:val="18"/>
          <w:szCs w:val="18"/>
        </w:rPr>
        <w:t>１ｔ当たりの燃料使用量</w:t>
      </w:r>
      <w:r w:rsidRPr="00C43EE3">
        <w:rPr>
          <w:rFonts w:hAnsi="ＭＳ 明朝" w:hint="eastAsia"/>
          <w:color w:val="auto"/>
          <w:sz w:val="18"/>
          <w:szCs w:val="18"/>
        </w:rPr>
        <w:t>は</w:t>
      </w:r>
      <w:r w:rsidRPr="00C43EE3">
        <w:rPr>
          <w:rFonts w:hAnsiTheme="minorEastAsia" w:hint="eastAsia"/>
          <w:color w:val="auto"/>
          <w:sz w:val="18"/>
          <w:szCs w:val="18"/>
        </w:rPr>
        <w:t>換算係数を乗じてＡ重油に換算。</w:t>
      </w:r>
      <w:r w:rsidRPr="00C43EE3">
        <w:rPr>
          <w:rFonts w:hint="eastAsia"/>
          <w:color w:val="auto"/>
          <w:sz w:val="18"/>
          <w:szCs w:val="18"/>
        </w:rPr>
        <w:t>なお、それぞれの数値については小数点以下第１位を四捨五入する。</w:t>
      </w:r>
    </w:p>
    <w:p w14:paraId="33A25466" w14:textId="44FCB27E" w:rsidR="00807262" w:rsidRPr="00C43EE3"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C43EE3" w:rsidRPr="00C43EE3"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C43EE3" w:rsidRDefault="00807262" w:rsidP="00807262">
            <w:pPr>
              <w:spacing w:line="400" w:lineRule="exact"/>
              <w:ind w:firstLineChars="62" w:firstLine="150"/>
              <w:jc w:val="left"/>
              <w:rPr>
                <w:rFonts w:hAnsi="ＭＳ 明朝" w:cs="Times New Roman"/>
                <w:color w:val="auto"/>
                <w:szCs w:val="24"/>
              </w:rPr>
            </w:pPr>
            <w:r w:rsidRPr="00C43EE3">
              <w:rPr>
                <w:rFonts w:hAnsi="ＭＳ 明朝" w:cs="Times New Roman" w:hint="eastAsia"/>
                <w:color w:val="auto"/>
                <w:szCs w:val="24"/>
              </w:rPr>
              <w:t>●経営における</w:t>
            </w:r>
            <w:r w:rsidR="002A4CC4" w:rsidRPr="00C43EE3">
              <w:rPr>
                <w:rFonts w:hAnsi="ＭＳ 明朝" w:cs="Times New Roman" w:hint="eastAsia"/>
                <w:color w:val="auto"/>
                <w:szCs w:val="24"/>
              </w:rPr>
              <w:t>燃料</w:t>
            </w:r>
            <w:r w:rsidRPr="00C43EE3">
              <w:rPr>
                <w:rFonts w:hAnsi="ＭＳ 明朝" w:cs="Times New Roman" w:hint="eastAsia"/>
                <w:color w:val="auto"/>
                <w:szCs w:val="24"/>
              </w:rPr>
              <w:t>コ</w:t>
            </w:r>
            <w:r w:rsidR="00B44485" w:rsidRPr="00C43EE3">
              <w:rPr>
                <w:rFonts w:hAnsi="ＭＳ 明朝" w:cs="Times New Roman" w:hint="eastAsia"/>
                <w:color w:val="auto"/>
                <w:szCs w:val="24"/>
              </w:rPr>
              <w:t>ストの変動抑制量（目標抑制量</w:t>
            </w:r>
            <w:r w:rsidRPr="00C43EE3">
              <w:rPr>
                <w:rFonts w:hAnsi="ＭＳ 明朝" w:cs="Times New Roman" w:hint="eastAsia"/>
                <w:color w:val="auto"/>
                <w:szCs w:val="24"/>
              </w:rPr>
              <w:t>）</w:t>
            </w:r>
            <w:r w:rsidR="003D1705" w:rsidRPr="00C43EE3">
              <w:rPr>
                <w:rFonts w:hAnsi="ＭＳ 明朝" w:cs="Times New Roman" w:hint="eastAsia"/>
                <w:color w:val="auto"/>
                <w:szCs w:val="24"/>
              </w:rPr>
              <w:t>（</w:t>
            </w:r>
            <w:r w:rsidR="003D1705" w:rsidRPr="00C43EE3">
              <w:rPr>
                <w:rFonts w:hAnsi="ＭＳ 明朝" w:cs="Times New Roman" w:hint="eastAsia"/>
                <w:color w:val="auto"/>
                <w:sz w:val="20"/>
                <w:szCs w:val="20"/>
              </w:rPr>
              <w:t>※４</w:t>
            </w:r>
            <w:r w:rsidR="003D1705" w:rsidRPr="00C43EE3">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C43EE3"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C43EE3"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C43EE3" w:rsidRDefault="00807262" w:rsidP="00807262">
      <w:pPr>
        <w:spacing w:line="240" w:lineRule="exact"/>
        <w:ind w:firstLineChars="62" w:firstLine="150"/>
        <w:jc w:val="left"/>
        <w:rPr>
          <w:rFonts w:hAnsi="ＭＳ 明朝" w:cs="Times New Roman"/>
          <w:color w:val="auto"/>
          <w:sz w:val="18"/>
          <w:szCs w:val="16"/>
        </w:rPr>
      </w:pPr>
      <w:r w:rsidRPr="00C43EE3">
        <w:rPr>
          <w:rFonts w:hAnsi="ＭＳ 明朝" w:cs="Times New Roman" w:hint="eastAsia"/>
          <w:color w:val="auto"/>
          <w:szCs w:val="24"/>
        </w:rPr>
        <w:t xml:space="preserve">　</w:t>
      </w:r>
      <w:r w:rsidRPr="00C43EE3">
        <w:rPr>
          <w:rFonts w:hAnsi="ＭＳ 明朝" w:cs="Times New Roman" w:hint="eastAsia"/>
          <w:color w:val="auto"/>
          <w:sz w:val="18"/>
          <w:szCs w:val="16"/>
        </w:rPr>
        <w:t>※取組目標1.(3)に○印を記載した事業参加者のみ記載。</w:t>
      </w:r>
    </w:p>
    <w:p w14:paraId="7AAA00CF" w14:textId="77777777" w:rsidR="004135D8" w:rsidRPr="00C43EE3" w:rsidRDefault="00807262" w:rsidP="004135D8">
      <w:pPr>
        <w:spacing w:line="240" w:lineRule="exact"/>
        <w:ind w:firstLineChars="312" w:firstLine="568"/>
        <w:jc w:val="left"/>
        <w:rPr>
          <w:rFonts w:hAnsi="ＭＳ 明朝" w:cs="Times New Roman"/>
          <w:color w:val="auto"/>
          <w:sz w:val="18"/>
          <w:szCs w:val="16"/>
        </w:rPr>
      </w:pPr>
      <w:r w:rsidRPr="00C43EE3">
        <w:rPr>
          <w:rFonts w:hAnsi="ＭＳ 明朝" w:cs="Times New Roman" w:hint="eastAsia"/>
          <w:color w:val="auto"/>
          <w:sz w:val="18"/>
          <w:szCs w:val="16"/>
        </w:rPr>
        <w:t>ただし、支援対象者が一体的に取り組む場合は</w:t>
      </w:r>
      <w:r w:rsidR="004135D8" w:rsidRPr="00C43EE3">
        <w:rPr>
          <w:rFonts w:hAnsi="ＭＳ 明朝" w:cs="Times New Roman" w:hint="eastAsia"/>
          <w:color w:val="auto"/>
          <w:sz w:val="18"/>
          <w:szCs w:val="16"/>
        </w:rPr>
        <w:t>、記載不要。</w:t>
      </w:r>
    </w:p>
    <w:p w14:paraId="66EE003B" w14:textId="77777777" w:rsidR="00807262" w:rsidRPr="00C43EE3"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6B0BC1" w:rsidRDefault="0075210A" w:rsidP="00EF26E0">
      <w:pPr>
        <w:spacing w:line="340" w:lineRule="exact"/>
        <w:jc w:val="left"/>
        <w:rPr>
          <w:rFonts w:hAnsi="ＭＳ 明朝" w:cs="Times New Roman"/>
          <w:color w:val="FFFFFF" w:themeColor="background1"/>
          <w:sz w:val="30"/>
          <w:szCs w:val="30"/>
        </w:rPr>
      </w:pPr>
      <w:r w:rsidRPr="006B0BC1">
        <w:rPr>
          <w:rFonts w:hAnsi="ＭＳ 明朝" w:cs="Times New Roman" w:hint="eastAsia"/>
          <w:color w:val="FFFFFF" w:themeColor="background1"/>
          <w:sz w:val="30"/>
          <w:szCs w:val="30"/>
          <w:highlight w:val="black"/>
        </w:rPr>
        <w:t>３．</w:t>
      </w:r>
      <w:r w:rsidR="00955E81" w:rsidRPr="006B0BC1">
        <w:rPr>
          <w:rFonts w:hAnsi="ＭＳ 明朝" w:cs="Times New Roman" w:hint="eastAsia"/>
          <w:color w:val="FFFFFF" w:themeColor="background1"/>
          <w:sz w:val="30"/>
          <w:szCs w:val="30"/>
          <w:highlight w:val="black"/>
        </w:rPr>
        <w:t>過去の</w:t>
      </w:r>
      <w:r w:rsidR="002A4CC4" w:rsidRPr="006B0BC1">
        <w:rPr>
          <w:rFonts w:hAnsi="ＭＳ 明朝" w:cs="Times New Roman" w:hint="eastAsia"/>
          <w:color w:val="FFFFFF" w:themeColor="background1"/>
          <w:sz w:val="30"/>
          <w:szCs w:val="30"/>
          <w:highlight w:val="black"/>
        </w:rPr>
        <w:t>燃料</w:t>
      </w:r>
      <w:r w:rsidR="00955E81" w:rsidRPr="006B0BC1">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43EE3" w:rsidRPr="00C43EE3" w14:paraId="05609674" w14:textId="77777777" w:rsidTr="007302CE">
        <w:tc>
          <w:tcPr>
            <w:tcW w:w="2934" w:type="dxa"/>
            <w:vAlign w:val="center"/>
          </w:tcPr>
          <w:p w14:paraId="05B5DC19" w14:textId="77777777" w:rsidR="002A4CC4" w:rsidRPr="00C43EE3" w:rsidRDefault="002A4CC4" w:rsidP="007302CE">
            <w:pPr>
              <w:spacing w:line="306" w:lineRule="exact"/>
              <w:ind w:left="81"/>
              <w:jc w:val="center"/>
              <w:rPr>
                <w:rFonts w:ascii="ＭＳ ゴシック" w:eastAsia="ＭＳ ゴシック" w:hAnsi="ＭＳ ゴシック"/>
                <w:color w:val="auto"/>
                <w:sz w:val="21"/>
              </w:rPr>
            </w:pPr>
          </w:p>
        </w:tc>
        <w:tc>
          <w:tcPr>
            <w:tcW w:w="983" w:type="dxa"/>
            <w:vAlign w:val="center"/>
          </w:tcPr>
          <w:p w14:paraId="2CC95382"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削減率</w:t>
            </w:r>
          </w:p>
        </w:tc>
        <w:tc>
          <w:tcPr>
            <w:tcW w:w="1819" w:type="dxa"/>
            <w:vAlign w:val="center"/>
          </w:tcPr>
          <w:p w14:paraId="429568B2"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実施事業年度</w:t>
            </w:r>
          </w:p>
        </w:tc>
        <w:tc>
          <w:tcPr>
            <w:tcW w:w="3216" w:type="dxa"/>
            <w:vAlign w:val="center"/>
          </w:tcPr>
          <w:p w14:paraId="78DE5B46"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実績</w:t>
            </w:r>
          </w:p>
        </w:tc>
      </w:tr>
      <w:tr w:rsidR="00C43EE3" w:rsidRPr="00C43EE3" w14:paraId="10B70A77" w14:textId="77777777" w:rsidTr="007302CE">
        <w:trPr>
          <w:trHeight w:val="567"/>
        </w:trPr>
        <w:tc>
          <w:tcPr>
            <w:tcW w:w="2934" w:type="dxa"/>
            <w:vMerge w:val="restart"/>
            <w:vAlign w:val="center"/>
          </w:tcPr>
          <w:p w14:paraId="657883BB" w14:textId="77777777" w:rsidR="002A4CC4" w:rsidRPr="00C43EE3" w:rsidRDefault="002A4CC4" w:rsidP="007302CE">
            <w:pPr>
              <w:adjustRightInd/>
              <w:spacing w:line="306" w:lineRule="exact"/>
              <w:jc w:val="left"/>
              <w:rPr>
                <w:color w:val="auto"/>
                <w:sz w:val="21"/>
              </w:rPr>
            </w:pPr>
            <w:r w:rsidRPr="00C43EE3">
              <w:rPr>
                <w:rFonts w:ascii="ＭＳ ゴシック" w:eastAsia="ＭＳ ゴシック" w:hAnsi="ＭＳ ゴシック" w:hint="eastAsia"/>
                <w:color w:val="auto"/>
                <w:sz w:val="21"/>
              </w:rPr>
              <w:t>10a当たり燃料使用量</w:t>
            </w:r>
          </w:p>
        </w:tc>
        <w:tc>
          <w:tcPr>
            <w:tcW w:w="983" w:type="dxa"/>
            <w:vMerge w:val="restart"/>
            <w:vAlign w:val="center"/>
          </w:tcPr>
          <w:p w14:paraId="5B62817C" w14:textId="77777777" w:rsidR="002A4CC4" w:rsidRPr="00C43EE3" w:rsidRDefault="002A4CC4" w:rsidP="007302CE">
            <w:pPr>
              <w:spacing w:line="306" w:lineRule="exact"/>
              <w:jc w:val="right"/>
              <w:rPr>
                <w:color w:val="auto"/>
              </w:rPr>
            </w:pPr>
            <w:r w:rsidRPr="00C43EE3">
              <w:rPr>
                <w:rFonts w:hint="eastAsia"/>
                <w:color w:val="auto"/>
              </w:rPr>
              <w:t>15％</w:t>
            </w:r>
          </w:p>
        </w:tc>
        <w:tc>
          <w:tcPr>
            <w:tcW w:w="1819" w:type="dxa"/>
            <w:vAlign w:val="center"/>
          </w:tcPr>
          <w:p w14:paraId="6D0E691B" w14:textId="77777777" w:rsidR="002A4CC4" w:rsidRPr="00C43EE3" w:rsidRDefault="002A4CC4" w:rsidP="007302CE">
            <w:pPr>
              <w:adjustRightInd/>
              <w:spacing w:line="306" w:lineRule="exact"/>
              <w:jc w:val="center"/>
              <w:rPr>
                <w:color w:val="auto"/>
              </w:rPr>
            </w:pPr>
            <w:r w:rsidRPr="00C43EE3">
              <w:rPr>
                <w:rFonts w:hint="eastAsia"/>
                <w:color w:val="auto"/>
              </w:rPr>
              <w:t>～</w:t>
            </w:r>
          </w:p>
        </w:tc>
        <w:tc>
          <w:tcPr>
            <w:tcW w:w="3216" w:type="dxa"/>
            <w:vAlign w:val="center"/>
          </w:tcPr>
          <w:p w14:paraId="5CE322B3" w14:textId="7383A74A" w:rsidR="002A4CC4" w:rsidRPr="00E44902" w:rsidRDefault="006B0BC1" w:rsidP="007302CE">
            <w:pPr>
              <w:adjustRightInd/>
              <w:spacing w:line="306" w:lineRule="exact"/>
              <w:jc w:val="right"/>
              <w:rPr>
                <w:color w:val="auto"/>
              </w:rPr>
            </w:pPr>
            <w:proofErr w:type="spellStart"/>
            <w:r w:rsidRPr="00E44902">
              <w:rPr>
                <w:color w:val="auto"/>
              </w:rPr>
              <w:t>k</w:t>
            </w:r>
            <w:r w:rsidR="002A4CC4" w:rsidRPr="00E44902">
              <w:rPr>
                <w:color w:val="auto"/>
              </w:rPr>
              <w:t>L</w:t>
            </w:r>
            <w:proofErr w:type="spellEnd"/>
            <w:r w:rsidR="002A4CC4" w:rsidRPr="00E44902">
              <w:rPr>
                <w:rFonts w:hint="eastAsia"/>
                <w:color w:val="auto"/>
              </w:rPr>
              <w:t xml:space="preserve">→　　</w:t>
            </w:r>
            <w:proofErr w:type="spellStart"/>
            <w:r w:rsidRPr="00E44902">
              <w:rPr>
                <w:rFonts w:hint="eastAsia"/>
                <w:color w:val="auto"/>
              </w:rPr>
              <w:t>k</w:t>
            </w:r>
            <w:r w:rsidR="002A4CC4" w:rsidRPr="00E44902">
              <w:rPr>
                <w:color w:val="auto"/>
              </w:rPr>
              <w:t>L</w:t>
            </w:r>
            <w:proofErr w:type="spellEnd"/>
            <w:r w:rsidR="002A4CC4" w:rsidRPr="00E44902">
              <w:rPr>
                <w:rFonts w:hint="eastAsia"/>
                <w:color w:val="auto"/>
              </w:rPr>
              <w:t>（○％）</w:t>
            </w:r>
          </w:p>
        </w:tc>
      </w:tr>
      <w:tr w:rsidR="00006B19" w:rsidRPr="00006B19" w14:paraId="5BE8E409" w14:textId="77777777" w:rsidTr="007302CE">
        <w:trPr>
          <w:trHeight w:val="567"/>
        </w:trPr>
        <w:tc>
          <w:tcPr>
            <w:tcW w:w="2934" w:type="dxa"/>
            <w:vMerge/>
            <w:vAlign w:val="center"/>
          </w:tcPr>
          <w:p w14:paraId="59193E1D"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870B1EE" w14:textId="77777777" w:rsidR="002A4CC4" w:rsidRPr="00006B19" w:rsidRDefault="002A4CC4" w:rsidP="007302CE">
            <w:pPr>
              <w:spacing w:line="306" w:lineRule="exact"/>
              <w:jc w:val="right"/>
              <w:rPr>
                <w:color w:val="auto"/>
              </w:rPr>
            </w:pPr>
          </w:p>
        </w:tc>
        <w:tc>
          <w:tcPr>
            <w:tcW w:w="1819" w:type="dxa"/>
            <w:vAlign w:val="center"/>
          </w:tcPr>
          <w:p w14:paraId="5666D7AB" w14:textId="77777777" w:rsidR="002A4CC4" w:rsidRPr="00006B19" w:rsidRDefault="002A4CC4" w:rsidP="007302CE">
            <w:pPr>
              <w:adjustRightInd/>
              <w:spacing w:line="306" w:lineRule="exact"/>
              <w:jc w:val="center"/>
              <w:rPr>
                <w:color w:val="auto"/>
              </w:rPr>
            </w:pPr>
            <w:r w:rsidRPr="00006B19">
              <w:rPr>
                <w:rFonts w:hint="eastAsia"/>
                <w:color w:val="auto"/>
              </w:rPr>
              <w:t>～</w:t>
            </w:r>
          </w:p>
        </w:tc>
        <w:tc>
          <w:tcPr>
            <w:tcW w:w="3216" w:type="dxa"/>
            <w:vAlign w:val="center"/>
          </w:tcPr>
          <w:p w14:paraId="426C9DA7" w14:textId="32C72A47" w:rsidR="002A4CC4" w:rsidRPr="00006B19" w:rsidRDefault="006B0BC1" w:rsidP="007302CE">
            <w:pPr>
              <w:adjustRightInd/>
              <w:spacing w:line="306" w:lineRule="exact"/>
              <w:jc w:val="right"/>
              <w:rPr>
                <w:color w:val="auto"/>
              </w:rPr>
            </w:pPr>
            <w:proofErr w:type="spellStart"/>
            <w:r w:rsidRPr="00006B19">
              <w:rPr>
                <w:rFonts w:hint="eastAsia"/>
                <w:color w:val="auto"/>
              </w:rPr>
              <w:t>k</w:t>
            </w:r>
            <w:r w:rsidR="002A4CC4" w:rsidRPr="00006B19">
              <w:rPr>
                <w:color w:val="auto"/>
              </w:rPr>
              <w:t>L</w:t>
            </w:r>
            <w:proofErr w:type="spellEnd"/>
            <w:r w:rsidR="002A4CC4" w:rsidRPr="00006B19">
              <w:rPr>
                <w:rFonts w:hint="eastAsia"/>
                <w:color w:val="auto"/>
              </w:rPr>
              <w:t xml:space="preserve">→　　</w:t>
            </w:r>
            <w:proofErr w:type="spellStart"/>
            <w:r w:rsidRPr="00006B19">
              <w:rPr>
                <w:rFonts w:hint="eastAsia"/>
                <w:color w:val="auto"/>
              </w:rPr>
              <w:t>k</w:t>
            </w:r>
            <w:r w:rsidR="002A4CC4" w:rsidRPr="00006B19">
              <w:rPr>
                <w:color w:val="auto"/>
              </w:rPr>
              <w:t>L</w:t>
            </w:r>
            <w:proofErr w:type="spellEnd"/>
            <w:r w:rsidR="002A4CC4" w:rsidRPr="00006B19">
              <w:rPr>
                <w:rFonts w:hint="eastAsia"/>
                <w:color w:val="auto"/>
              </w:rPr>
              <w:t>（○％）</w:t>
            </w:r>
          </w:p>
        </w:tc>
      </w:tr>
      <w:tr w:rsidR="00006B19" w:rsidRPr="00006B19" w14:paraId="12AA8630" w14:textId="77777777" w:rsidTr="007302CE">
        <w:trPr>
          <w:trHeight w:val="567"/>
        </w:trPr>
        <w:tc>
          <w:tcPr>
            <w:tcW w:w="2934" w:type="dxa"/>
            <w:vMerge/>
            <w:vAlign w:val="center"/>
          </w:tcPr>
          <w:p w14:paraId="10811B58"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402ABED" w14:textId="77777777" w:rsidR="002A4CC4" w:rsidRPr="00006B19" w:rsidRDefault="002A4CC4" w:rsidP="007302CE">
            <w:pPr>
              <w:spacing w:line="306" w:lineRule="exact"/>
              <w:jc w:val="right"/>
              <w:rPr>
                <w:color w:val="auto"/>
              </w:rPr>
            </w:pPr>
          </w:p>
        </w:tc>
        <w:tc>
          <w:tcPr>
            <w:tcW w:w="1819" w:type="dxa"/>
            <w:vAlign w:val="center"/>
          </w:tcPr>
          <w:p w14:paraId="358A7C57" w14:textId="77777777" w:rsidR="002A4CC4" w:rsidRPr="00006B19" w:rsidRDefault="002A4CC4" w:rsidP="007302CE">
            <w:pPr>
              <w:adjustRightInd/>
              <w:spacing w:line="306" w:lineRule="exact"/>
              <w:jc w:val="center"/>
              <w:rPr>
                <w:color w:val="auto"/>
              </w:rPr>
            </w:pPr>
          </w:p>
        </w:tc>
        <w:tc>
          <w:tcPr>
            <w:tcW w:w="3216" w:type="dxa"/>
            <w:vAlign w:val="center"/>
          </w:tcPr>
          <w:p w14:paraId="1CD0D5E5" w14:textId="53BEE0C1" w:rsidR="002A4CC4" w:rsidRPr="00006B19" w:rsidRDefault="006B0BC1" w:rsidP="007302CE">
            <w:pPr>
              <w:wordWrap w:val="0"/>
              <w:adjustRightInd/>
              <w:spacing w:line="306" w:lineRule="exact"/>
              <w:jc w:val="right"/>
              <w:rPr>
                <w:color w:val="auto"/>
              </w:rPr>
            </w:pPr>
            <w:r w:rsidRPr="00006B19">
              <w:rPr>
                <w:rFonts w:hint="eastAsia"/>
                <w:color w:val="auto"/>
              </w:rPr>
              <w:t>㎏</w:t>
            </w:r>
            <w:r w:rsidR="002A4CC4" w:rsidRPr="00006B19">
              <w:rPr>
                <w:rFonts w:hint="eastAsia"/>
                <w:color w:val="auto"/>
              </w:rPr>
              <w:t xml:space="preserve">→　　</w:t>
            </w:r>
            <w:r w:rsidRPr="00006B19">
              <w:rPr>
                <w:rFonts w:hint="eastAsia"/>
                <w:color w:val="auto"/>
              </w:rPr>
              <w:t>㎏</w:t>
            </w:r>
            <w:r w:rsidR="002A4CC4" w:rsidRPr="00006B19">
              <w:rPr>
                <w:rFonts w:hint="eastAsia"/>
                <w:color w:val="auto"/>
              </w:rPr>
              <w:t>（〇％）</w:t>
            </w:r>
          </w:p>
        </w:tc>
      </w:tr>
      <w:tr w:rsidR="00006B19" w:rsidRPr="00006B19" w14:paraId="0A62D574" w14:textId="77777777" w:rsidTr="007302CE">
        <w:trPr>
          <w:trHeight w:val="567"/>
        </w:trPr>
        <w:tc>
          <w:tcPr>
            <w:tcW w:w="2934" w:type="dxa"/>
            <w:vMerge/>
            <w:vAlign w:val="center"/>
          </w:tcPr>
          <w:p w14:paraId="32EAAAAB"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6FA223AE" w14:textId="77777777" w:rsidR="002A4CC4" w:rsidRPr="00006B19" w:rsidRDefault="002A4CC4" w:rsidP="007302CE">
            <w:pPr>
              <w:spacing w:line="306" w:lineRule="exact"/>
              <w:jc w:val="right"/>
              <w:rPr>
                <w:color w:val="auto"/>
              </w:rPr>
            </w:pPr>
          </w:p>
        </w:tc>
        <w:tc>
          <w:tcPr>
            <w:tcW w:w="1819" w:type="dxa"/>
            <w:vAlign w:val="center"/>
          </w:tcPr>
          <w:p w14:paraId="3A3FC7F1" w14:textId="77777777" w:rsidR="002A4CC4" w:rsidRPr="00006B19" w:rsidRDefault="002A4CC4" w:rsidP="007302CE">
            <w:pPr>
              <w:adjustRightInd/>
              <w:spacing w:line="306" w:lineRule="exact"/>
              <w:jc w:val="center"/>
              <w:rPr>
                <w:color w:val="auto"/>
              </w:rPr>
            </w:pPr>
          </w:p>
        </w:tc>
        <w:tc>
          <w:tcPr>
            <w:tcW w:w="3216" w:type="dxa"/>
            <w:vAlign w:val="center"/>
          </w:tcPr>
          <w:p w14:paraId="3BE63A99" w14:textId="0514D13A" w:rsidR="002A4CC4" w:rsidRPr="00006B19" w:rsidRDefault="006B0BC1" w:rsidP="007302CE">
            <w:pPr>
              <w:adjustRightInd/>
              <w:spacing w:line="306" w:lineRule="exact"/>
              <w:jc w:val="right"/>
              <w:rPr>
                <w:color w:val="auto"/>
              </w:rPr>
            </w:pPr>
            <w:r w:rsidRPr="00006B19">
              <w:rPr>
                <w:rFonts w:hint="eastAsia"/>
                <w:color w:val="auto"/>
              </w:rPr>
              <w:t>㎏</w:t>
            </w:r>
            <w:r w:rsidR="002A4CC4" w:rsidRPr="00006B19">
              <w:rPr>
                <w:rFonts w:hint="eastAsia"/>
                <w:color w:val="auto"/>
              </w:rPr>
              <w:t xml:space="preserve">→　　</w:t>
            </w:r>
            <w:r w:rsidRPr="00006B19">
              <w:rPr>
                <w:rFonts w:hint="eastAsia"/>
                <w:color w:val="auto"/>
              </w:rPr>
              <w:t>㎏</w:t>
            </w:r>
            <w:r w:rsidR="002A4CC4" w:rsidRPr="00006B19">
              <w:rPr>
                <w:rFonts w:hint="eastAsia"/>
                <w:color w:val="auto"/>
              </w:rPr>
              <w:t>（〇％）</w:t>
            </w:r>
          </w:p>
        </w:tc>
      </w:tr>
      <w:tr w:rsidR="00006B19" w:rsidRPr="00006B19" w14:paraId="48C993D1" w14:textId="77777777" w:rsidTr="007302CE">
        <w:trPr>
          <w:trHeight w:val="567"/>
        </w:trPr>
        <w:tc>
          <w:tcPr>
            <w:tcW w:w="2934" w:type="dxa"/>
            <w:vMerge/>
            <w:vAlign w:val="center"/>
          </w:tcPr>
          <w:p w14:paraId="0CA37CC4"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76F61276" w14:textId="77777777" w:rsidR="002A4CC4" w:rsidRPr="00006B19" w:rsidRDefault="002A4CC4" w:rsidP="007302CE">
            <w:pPr>
              <w:spacing w:line="306" w:lineRule="exact"/>
              <w:jc w:val="right"/>
              <w:rPr>
                <w:color w:val="auto"/>
              </w:rPr>
            </w:pPr>
          </w:p>
        </w:tc>
        <w:tc>
          <w:tcPr>
            <w:tcW w:w="1819" w:type="dxa"/>
            <w:vAlign w:val="center"/>
          </w:tcPr>
          <w:p w14:paraId="592F3FF6" w14:textId="77777777" w:rsidR="002A4CC4" w:rsidRPr="00006B19" w:rsidRDefault="002A4CC4" w:rsidP="007302CE">
            <w:pPr>
              <w:adjustRightInd/>
              <w:spacing w:line="306" w:lineRule="exact"/>
              <w:jc w:val="center"/>
              <w:rPr>
                <w:color w:val="auto"/>
              </w:rPr>
            </w:pPr>
          </w:p>
        </w:tc>
        <w:tc>
          <w:tcPr>
            <w:tcW w:w="3216" w:type="dxa"/>
            <w:vAlign w:val="center"/>
          </w:tcPr>
          <w:p w14:paraId="04B5AD64" w14:textId="77777777" w:rsidR="002A4CC4" w:rsidRPr="00006B19" w:rsidRDefault="002A4CC4" w:rsidP="007302CE">
            <w:pPr>
              <w:wordWrap w:val="0"/>
              <w:adjustRightInd/>
              <w:spacing w:line="306" w:lineRule="exact"/>
              <w:jc w:val="right"/>
              <w:rPr>
                <w:color w:val="auto"/>
              </w:rPr>
            </w:pPr>
            <w:r w:rsidRPr="00006B19">
              <w:rPr>
                <w:rFonts w:hint="eastAsia"/>
                <w:color w:val="auto"/>
              </w:rPr>
              <w:t>㎥→　　㎥（〇％）</w:t>
            </w:r>
          </w:p>
        </w:tc>
      </w:tr>
      <w:tr w:rsidR="00006B19" w:rsidRPr="00006B19" w14:paraId="1D234EF7" w14:textId="77777777" w:rsidTr="007302CE">
        <w:trPr>
          <w:trHeight w:val="567"/>
        </w:trPr>
        <w:tc>
          <w:tcPr>
            <w:tcW w:w="2934" w:type="dxa"/>
            <w:vMerge/>
            <w:vAlign w:val="center"/>
          </w:tcPr>
          <w:p w14:paraId="7838A57E"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031DA8B" w14:textId="77777777" w:rsidR="002A4CC4" w:rsidRPr="00006B19" w:rsidRDefault="002A4CC4" w:rsidP="007302CE">
            <w:pPr>
              <w:spacing w:line="306" w:lineRule="exact"/>
              <w:jc w:val="right"/>
              <w:rPr>
                <w:color w:val="auto"/>
              </w:rPr>
            </w:pPr>
          </w:p>
        </w:tc>
        <w:tc>
          <w:tcPr>
            <w:tcW w:w="1819" w:type="dxa"/>
            <w:vAlign w:val="center"/>
          </w:tcPr>
          <w:p w14:paraId="0399E56F" w14:textId="77777777" w:rsidR="002A4CC4" w:rsidRPr="00006B19" w:rsidRDefault="002A4CC4" w:rsidP="007302CE">
            <w:pPr>
              <w:adjustRightInd/>
              <w:spacing w:line="306" w:lineRule="exact"/>
              <w:jc w:val="center"/>
              <w:rPr>
                <w:color w:val="auto"/>
              </w:rPr>
            </w:pPr>
          </w:p>
        </w:tc>
        <w:tc>
          <w:tcPr>
            <w:tcW w:w="3216" w:type="dxa"/>
            <w:vAlign w:val="center"/>
          </w:tcPr>
          <w:p w14:paraId="42038C1F" w14:textId="77777777" w:rsidR="002A4CC4" w:rsidRPr="00006B19" w:rsidRDefault="002A4CC4" w:rsidP="007302CE">
            <w:pPr>
              <w:adjustRightInd/>
              <w:spacing w:line="306" w:lineRule="exact"/>
              <w:jc w:val="right"/>
              <w:rPr>
                <w:color w:val="auto"/>
              </w:rPr>
            </w:pPr>
            <w:r w:rsidRPr="00006B19">
              <w:rPr>
                <w:rFonts w:hint="eastAsia"/>
                <w:color w:val="auto"/>
              </w:rPr>
              <w:t>㎥→　　㎥（〇％）</w:t>
            </w:r>
          </w:p>
        </w:tc>
      </w:tr>
      <w:tr w:rsidR="00006B19" w:rsidRPr="00006B19" w14:paraId="713A8E1F" w14:textId="77777777" w:rsidTr="007302CE">
        <w:trPr>
          <w:trHeight w:val="567"/>
        </w:trPr>
        <w:tc>
          <w:tcPr>
            <w:tcW w:w="2934" w:type="dxa"/>
            <w:vMerge w:val="restart"/>
            <w:vAlign w:val="center"/>
          </w:tcPr>
          <w:p w14:paraId="6E991B11" w14:textId="77777777" w:rsidR="002A4CC4" w:rsidRPr="00006B19" w:rsidRDefault="002A4CC4" w:rsidP="007302CE">
            <w:pPr>
              <w:adjustRightInd/>
              <w:spacing w:line="306" w:lineRule="exact"/>
              <w:jc w:val="left"/>
              <w:rPr>
                <w:color w:val="auto"/>
                <w:sz w:val="21"/>
              </w:rPr>
            </w:pPr>
            <w:r w:rsidRPr="00006B19">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02B04401" w14:textId="77777777" w:rsidR="002A4CC4" w:rsidRPr="00006B19" w:rsidRDefault="002A4CC4" w:rsidP="007302CE">
            <w:pPr>
              <w:spacing w:line="306" w:lineRule="exact"/>
              <w:jc w:val="right"/>
              <w:rPr>
                <w:color w:val="auto"/>
              </w:rPr>
            </w:pPr>
            <w:r w:rsidRPr="00006B19">
              <w:rPr>
                <w:rFonts w:hint="eastAsia"/>
                <w:color w:val="auto"/>
              </w:rPr>
              <w:t>15％</w:t>
            </w:r>
          </w:p>
        </w:tc>
        <w:tc>
          <w:tcPr>
            <w:tcW w:w="1819" w:type="dxa"/>
            <w:vAlign w:val="center"/>
          </w:tcPr>
          <w:p w14:paraId="3F2D9256" w14:textId="77777777" w:rsidR="002A4CC4" w:rsidRPr="00006B19" w:rsidRDefault="002A4CC4" w:rsidP="007302CE">
            <w:pPr>
              <w:adjustRightInd/>
              <w:spacing w:line="306" w:lineRule="exact"/>
              <w:jc w:val="center"/>
              <w:rPr>
                <w:color w:val="auto"/>
              </w:rPr>
            </w:pPr>
            <w:r w:rsidRPr="00006B19">
              <w:rPr>
                <w:rFonts w:hint="eastAsia"/>
                <w:color w:val="auto"/>
              </w:rPr>
              <w:t>～</w:t>
            </w:r>
          </w:p>
        </w:tc>
        <w:tc>
          <w:tcPr>
            <w:tcW w:w="3216" w:type="dxa"/>
            <w:vAlign w:val="center"/>
          </w:tcPr>
          <w:p w14:paraId="5253BB05" w14:textId="01F0AB7A" w:rsidR="002A4CC4" w:rsidRPr="00006B19" w:rsidRDefault="006B0BC1" w:rsidP="007302CE">
            <w:pPr>
              <w:adjustRightInd/>
              <w:spacing w:line="306" w:lineRule="exact"/>
              <w:jc w:val="right"/>
              <w:rPr>
                <w:color w:val="auto"/>
              </w:rPr>
            </w:pPr>
            <w:proofErr w:type="spellStart"/>
            <w:r w:rsidRPr="00006B19">
              <w:rPr>
                <w:rFonts w:hint="eastAsia"/>
                <w:color w:val="auto"/>
              </w:rPr>
              <w:t>k</w:t>
            </w:r>
            <w:r w:rsidR="002A4CC4" w:rsidRPr="00006B19">
              <w:rPr>
                <w:color w:val="auto"/>
              </w:rPr>
              <w:t>L</w:t>
            </w:r>
            <w:proofErr w:type="spellEnd"/>
            <w:r w:rsidR="002A4CC4" w:rsidRPr="00006B19">
              <w:rPr>
                <w:rFonts w:hint="eastAsia"/>
                <w:color w:val="auto"/>
              </w:rPr>
              <w:t xml:space="preserve">→　　</w:t>
            </w:r>
            <w:proofErr w:type="spellStart"/>
            <w:r w:rsidRPr="00006B19">
              <w:rPr>
                <w:rFonts w:hint="eastAsia"/>
                <w:color w:val="auto"/>
              </w:rPr>
              <w:t>k</w:t>
            </w:r>
            <w:r w:rsidR="002A4CC4" w:rsidRPr="00006B19">
              <w:rPr>
                <w:color w:val="auto"/>
              </w:rPr>
              <w:t>L</w:t>
            </w:r>
            <w:proofErr w:type="spellEnd"/>
            <w:r w:rsidR="002A4CC4" w:rsidRPr="00006B19">
              <w:rPr>
                <w:rFonts w:hint="eastAsia"/>
                <w:color w:val="auto"/>
              </w:rPr>
              <w:t>（○％）</w:t>
            </w:r>
          </w:p>
        </w:tc>
      </w:tr>
      <w:tr w:rsidR="00006B19" w:rsidRPr="00006B19" w14:paraId="4DD3A6CD" w14:textId="77777777" w:rsidTr="007302CE">
        <w:trPr>
          <w:trHeight w:val="567"/>
        </w:trPr>
        <w:tc>
          <w:tcPr>
            <w:tcW w:w="2934" w:type="dxa"/>
            <w:vMerge/>
            <w:vAlign w:val="center"/>
          </w:tcPr>
          <w:p w14:paraId="6E6B3D43"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31A12E0" w14:textId="77777777" w:rsidR="002A4CC4" w:rsidRPr="00006B19" w:rsidRDefault="002A4CC4" w:rsidP="007302CE">
            <w:pPr>
              <w:spacing w:line="306" w:lineRule="exact"/>
              <w:jc w:val="right"/>
              <w:rPr>
                <w:color w:val="auto"/>
              </w:rPr>
            </w:pPr>
          </w:p>
        </w:tc>
        <w:tc>
          <w:tcPr>
            <w:tcW w:w="1819" w:type="dxa"/>
            <w:vAlign w:val="center"/>
          </w:tcPr>
          <w:p w14:paraId="3A52E5A1" w14:textId="77777777" w:rsidR="002A4CC4" w:rsidRPr="00006B19" w:rsidRDefault="002A4CC4" w:rsidP="007302CE">
            <w:pPr>
              <w:adjustRightInd/>
              <w:spacing w:line="306" w:lineRule="exact"/>
              <w:jc w:val="center"/>
              <w:rPr>
                <w:color w:val="auto"/>
              </w:rPr>
            </w:pPr>
          </w:p>
        </w:tc>
        <w:tc>
          <w:tcPr>
            <w:tcW w:w="3216" w:type="dxa"/>
            <w:vAlign w:val="center"/>
          </w:tcPr>
          <w:p w14:paraId="19402B8E" w14:textId="3864B135" w:rsidR="002A4CC4" w:rsidRPr="00006B19" w:rsidRDefault="006B0BC1" w:rsidP="007302CE">
            <w:pPr>
              <w:adjustRightInd/>
              <w:spacing w:line="306" w:lineRule="exact"/>
              <w:jc w:val="right"/>
              <w:rPr>
                <w:color w:val="auto"/>
              </w:rPr>
            </w:pPr>
            <w:r w:rsidRPr="00006B19">
              <w:rPr>
                <w:rFonts w:hint="eastAsia"/>
                <w:color w:val="auto"/>
              </w:rPr>
              <w:t>㎏</w:t>
            </w:r>
            <w:r w:rsidR="002A4CC4" w:rsidRPr="00006B19">
              <w:rPr>
                <w:rFonts w:hint="eastAsia"/>
                <w:color w:val="auto"/>
              </w:rPr>
              <w:t xml:space="preserve">→　　</w:t>
            </w:r>
            <w:r w:rsidRPr="00006B19">
              <w:rPr>
                <w:rFonts w:hint="eastAsia"/>
                <w:color w:val="auto"/>
              </w:rPr>
              <w:t>㎏</w:t>
            </w:r>
            <w:r w:rsidR="002A4CC4" w:rsidRPr="00006B19">
              <w:rPr>
                <w:rFonts w:hint="eastAsia"/>
                <w:color w:val="auto"/>
              </w:rPr>
              <w:t>（〇％）</w:t>
            </w:r>
          </w:p>
        </w:tc>
      </w:tr>
      <w:tr w:rsidR="00006B19" w:rsidRPr="00006B19" w14:paraId="2A2DC3EA" w14:textId="77777777" w:rsidTr="007302CE">
        <w:trPr>
          <w:trHeight w:val="567"/>
        </w:trPr>
        <w:tc>
          <w:tcPr>
            <w:tcW w:w="2934" w:type="dxa"/>
            <w:vMerge/>
            <w:vAlign w:val="center"/>
          </w:tcPr>
          <w:p w14:paraId="4BB2D380" w14:textId="77777777" w:rsidR="002A4CC4" w:rsidRPr="00006B19"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668A4DA" w14:textId="77777777" w:rsidR="002A4CC4" w:rsidRPr="00006B19" w:rsidRDefault="002A4CC4" w:rsidP="007302CE">
            <w:pPr>
              <w:spacing w:line="306" w:lineRule="exact"/>
              <w:jc w:val="right"/>
              <w:rPr>
                <w:color w:val="auto"/>
              </w:rPr>
            </w:pPr>
          </w:p>
        </w:tc>
        <w:tc>
          <w:tcPr>
            <w:tcW w:w="1819" w:type="dxa"/>
            <w:vAlign w:val="center"/>
          </w:tcPr>
          <w:p w14:paraId="17890063" w14:textId="77777777" w:rsidR="002A4CC4" w:rsidRPr="00006B19" w:rsidRDefault="002A4CC4" w:rsidP="007302CE">
            <w:pPr>
              <w:adjustRightInd/>
              <w:spacing w:line="306" w:lineRule="exact"/>
              <w:jc w:val="center"/>
              <w:rPr>
                <w:color w:val="auto"/>
              </w:rPr>
            </w:pPr>
          </w:p>
        </w:tc>
        <w:tc>
          <w:tcPr>
            <w:tcW w:w="3216" w:type="dxa"/>
            <w:vAlign w:val="center"/>
          </w:tcPr>
          <w:p w14:paraId="7DE08A7C" w14:textId="77777777" w:rsidR="002A4CC4" w:rsidRPr="00006B19" w:rsidRDefault="002A4CC4" w:rsidP="007302CE">
            <w:pPr>
              <w:adjustRightInd/>
              <w:spacing w:line="306" w:lineRule="exact"/>
              <w:jc w:val="right"/>
              <w:rPr>
                <w:color w:val="auto"/>
              </w:rPr>
            </w:pPr>
            <w:r w:rsidRPr="00006B19">
              <w:rPr>
                <w:rFonts w:hint="eastAsia"/>
                <w:color w:val="auto"/>
              </w:rPr>
              <w:t>㎥→　　㎥（〇％）</w:t>
            </w:r>
          </w:p>
        </w:tc>
      </w:tr>
    </w:tbl>
    <w:p w14:paraId="38C1AE11" w14:textId="77777777" w:rsidR="002A4CC4" w:rsidRPr="00006B19" w:rsidRDefault="002A4CC4" w:rsidP="002A4CC4">
      <w:pPr>
        <w:spacing w:line="240" w:lineRule="exact"/>
        <w:ind w:leftChars="22" w:left="458" w:hangingChars="250" w:hanging="405"/>
        <w:jc w:val="left"/>
        <w:rPr>
          <w:color w:val="auto"/>
          <w:sz w:val="16"/>
        </w:rPr>
      </w:pPr>
      <w:r w:rsidRPr="00006B19">
        <w:rPr>
          <w:rFonts w:hint="eastAsia"/>
          <w:color w:val="auto"/>
          <w:sz w:val="16"/>
          <w:szCs w:val="16"/>
        </w:rPr>
        <w:t>（注１）１期計画、２期計画における目標削減率15％を達成した場合に削減率を○で囲む</w:t>
      </w:r>
      <w:r w:rsidRPr="00006B19">
        <w:rPr>
          <w:rFonts w:hint="eastAsia"/>
          <w:color w:val="auto"/>
          <w:sz w:val="16"/>
        </w:rPr>
        <w:t>。</w:t>
      </w:r>
    </w:p>
    <w:p w14:paraId="793F95A5" w14:textId="08714D68" w:rsidR="002A4CC4" w:rsidRPr="00C43EE3" w:rsidRDefault="002A4CC4" w:rsidP="002A4CC4">
      <w:pPr>
        <w:spacing w:line="240" w:lineRule="exact"/>
        <w:ind w:leftChars="22" w:left="458" w:hangingChars="250" w:hanging="405"/>
        <w:jc w:val="left"/>
        <w:rPr>
          <w:color w:val="auto"/>
          <w:sz w:val="16"/>
        </w:rPr>
      </w:pPr>
      <w:r w:rsidRPr="00006B19">
        <w:rPr>
          <w:rFonts w:hint="eastAsia"/>
          <w:color w:val="auto"/>
          <w:sz w:val="16"/>
        </w:rPr>
        <w:t>（注２）実績は</w:t>
      </w:r>
      <w:r w:rsidRPr="00006B19">
        <w:rPr>
          <w:color w:val="auto"/>
          <w:sz w:val="16"/>
        </w:rPr>
        <w:t>A</w:t>
      </w:r>
      <w:r w:rsidRPr="00006B19">
        <w:rPr>
          <w:rFonts w:hint="eastAsia"/>
          <w:color w:val="auto"/>
          <w:sz w:val="16"/>
        </w:rPr>
        <w:t>重油・灯油は「ＫＬ」、ＬＰガスは「</w:t>
      </w:r>
      <w:r w:rsidR="00644BBF" w:rsidRPr="00C43EE3">
        <w:rPr>
          <w:rFonts w:asciiTheme="minorEastAsia" w:eastAsiaTheme="minorEastAsia" w:hAnsiTheme="minorEastAsia" w:hint="eastAsia"/>
          <w:color w:val="auto"/>
          <w:sz w:val="18"/>
          <w:szCs w:val="18"/>
        </w:rPr>
        <w:t>㎏</w:t>
      </w:r>
      <w:r w:rsidRPr="00006B19">
        <w:rPr>
          <w:rFonts w:hint="eastAsia"/>
          <w:color w:val="auto"/>
          <w:sz w:val="16"/>
        </w:rPr>
        <w:t>」、ＬＮＧは「㎥」の欄にそれぞれ記載し、省エネルギー等対策推進計画策定時の</w:t>
      </w:r>
      <w:r w:rsidR="00DE5975" w:rsidRPr="00006B19">
        <w:rPr>
          <w:rFonts w:hint="eastAsia"/>
          <w:color w:val="auto"/>
          <w:sz w:val="16"/>
        </w:rPr>
        <w:t>燃料</w:t>
      </w:r>
      <w:r w:rsidRPr="00006B19">
        <w:rPr>
          <w:rFonts w:hint="eastAsia"/>
          <w:color w:val="auto"/>
          <w:sz w:val="16"/>
        </w:rPr>
        <w:t>現在使用量及び目標年の</w:t>
      </w:r>
      <w:r w:rsidR="00DE5975" w:rsidRPr="00006B19">
        <w:rPr>
          <w:rFonts w:hint="eastAsia"/>
          <w:color w:val="auto"/>
          <w:sz w:val="16"/>
        </w:rPr>
        <w:t>燃料</w:t>
      </w:r>
      <w:r w:rsidRPr="00006B19">
        <w:rPr>
          <w:rFonts w:hint="eastAsia"/>
          <w:color w:val="auto"/>
          <w:sz w:val="16"/>
        </w:rPr>
        <w:t>使用実績を記載し、その差の率をカッコ内</w:t>
      </w:r>
      <w:r w:rsidRPr="00C43EE3">
        <w:rPr>
          <w:rFonts w:hint="eastAsia"/>
          <w:color w:val="auto"/>
          <w:sz w:val="16"/>
        </w:rPr>
        <w:t>の削減率として記載。</w:t>
      </w:r>
    </w:p>
    <w:p w14:paraId="175CC21F" w14:textId="77777777" w:rsidR="002A4CC4" w:rsidRPr="006B0BC1" w:rsidRDefault="002A4CC4" w:rsidP="002A4CC4">
      <w:pPr>
        <w:spacing w:line="240" w:lineRule="exact"/>
        <w:ind w:leftChars="22" w:left="658" w:hangingChars="250" w:hanging="605"/>
        <w:jc w:val="left"/>
        <w:rPr>
          <w:rFonts w:ascii="ＭＳ ゴシック" w:eastAsia="ＭＳ ゴシック" w:hAnsi="ＭＳ ゴシック"/>
          <w:color w:val="FFFFFF" w:themeColor="background1"/>
        </w:rPr>
      </w:pPr>
    </w:p>
    <w:p w14:paraId="6AEC6AFD" w14:textId="37AAE23A" w:rsidR="000A0158" w:rsidRPr="00C43EE3" w:rsidRDefault="0075210A" w:rsidP="000A0158">
      <w:pPr>
        <w:spacing w:line="340" w:lineRule="exact"/>
        <w:jc w:val="left"/>
        <w:rPr>
          <w:rFonts w:hAnsi="ＭＳ 明朝" w:cs="Times New Roman"/>
          <w:color w:val="auto"/>
          <w:sz w:val="30"/>
          <w:szCs w:val="30"/>
        </w:rPr>
      </w:pPr>
      <w:r w:rsidRPr="006B0BC1">
        <w:rPr>
          <w:rFonts w:hAnsi="ＭＳ 明朝" w:cs="Times New Roman" w:hint="eastAsia"/>
          <w:color w:val="FFFFFF" w:themeColor="background1"/>
          <w:sz w:val="30"/>
          <w:szCs w:val="30"/>
          <w:highlight w:val="black"/>
        </w:rPr>
        <w:t>４</w:t>
      </w:r>
      <w:r w:rsidR="000A0158" w:rsidRPr="006B0BC1">
        <w:rPr>
          <w:rFonts w:hAnsi="ＭＳ 明朝" w:cs="Times New Roman" w:hint="eastAsia"/>
          <w:color w:val="FFFFFF" w:themeColor="background1"/>
          <w:sz w:val="30"/>
          <w:szCs w:val="30"/>
          <w:highlight w:val="black"/>
        </w:rPr>
        <w:t>．目標達成の取組手段</w:t>
      </w:r>
      <w:r w:rsidR="000A0158" w:rsidRPr="006B0BC1">
        <w:rPr>
          <w:rFonts w:hAnsi="ＭＳ 明朝" w:cs="Times New Roman" w:hint="eastAsia"/>
          <w:color w:val="FFFFFF" w:themeColor="background1"/>
          <w:sz w:val="22"/>
          <w:szCs w:val="30"/>
          <w:highlight w:val="black"/>
        </w:rPr>
        <w:t>（○印を記載した目標に対して記載）</w:t>
      </w:r>
      <w:r w:rsidR="000A0158" w:rsidRPr="006B0BC1">
        <w:rPr>
          <w:rFonts w:hAnsi="ＭＳ 明朝" w:cs="Times New Roman" w:hint="eastAsia"/>
          <w:color w:val="FFFFFF" w:themeColor="background1"/>
          <w:sz w:val="30"/>
          <w:szCs w:val="30"/>
          <w:highlight w:val="black"/>
        </w:rPr>
        <w:t xml:space="preserve"> </w:t>
      </w:r>
      <w:r w:rsidR="000A0158" w:rsidRPr="00C43EE3">
        <w:rPr>
          <w:rFonts w:hAnsi="ＭＳ 明朝" w:cs="Times New Roman" w:hint="eastAsia"/>
          <w:color w:val="auto"/>
          <w:sz w:val="30"/>
          <w:szCs w:val="30"/>
        </w:rPr>
        <w:t xml:space="preserve">　</w:t>
      </w:r>
    </w:p>
    <w:p w14:paraId="0AD16E70" w14:textId="77777777" w:rsidR="000522A0" w:rsidRPr="00C43EE3" w:rsidRDefault="000522A0" w:rsidP="000522A0">
      <w:pPr>
        <w:spacing w:line="160" w:lineRule="exact"/>
        <w:jc w:val="left"/>
        <w:rPr>
          <w:rFonts w:hAnsi="ＭＳ 明朝" w:cs="Times New Roman"/>
          <w:color w:val="auto"/>
          <w:sz w:val="30"/>
          <w:szCs w:val="30"/>
        </w:rPr>
      </w:pPr>
    </w:p>
    <w:p w14:paraId="1F86825A" w14:textId="52EDFC56" w:rsidR="000A0158" w:rsidRPr="00C43EE3" w:rsidRDefault="000A0158" w:rsidP="001E52CB">
      <w:pPr>
        <w:spacing w:line="340" w:lineRule="exact"/>
        <w:ind w:firstLineChars="62" w:firstLine="151"/>
        <w:jc w:val="left"/>
        <w:rPr>
          <w:rFonts w:hAnsi="ＭＳ 明朝" w:cs="Times New Roman"/>
          <w:b/>
          <w:color w:val="auto"/>
          <w:szCs w:val="24"/>
          <w:u w:val="single"/>
        </w:rPr>
      </w:pPr>
      <w:r w:rsidRPr="00C43EE3">
        <w:rPr>
          <w:rFonts w:hAnsi="ＭＳ 明朝" w:cs="Times New Roman" w:hint="eastAsia"/>
          <w:b/>
          <w:color w:val="auto"/>
          <w:szCs w:val="24"/>
          <w:u w:val="single"/>
        </w:rPr>
        <w:t>(１)10a</w:t>
      </w:r>
      <w:r w:rsidR="00DF381F" w:rsidRPr="00C43EE3">
        <w:rPr>
          <w:rFonts w:hAnsi="ＭＳ 明朝" w:cs="Times New Roman" w:hint="eastAsia"/>
          <w:b/>
          <w:color w:val="auto"/>
          <w:szCs w:val="24"/>
          <w:u w:val="single"/>
        </w:rPr>
        <w:t>当たり</w:t>
      </w:r>
      <w:r w:rsidR="003C1640" w:rsidRPr="00C43EE3">
        <w:rPr>
          <w:rFonts w:hAnsi="ＭＳ 明朝" w:cs="Times New Roman" w:hint="eastAsia"/>
          <w:b/>
          <w:color w:val="auto"/>
          <w:szCs w:val="24"/>
          <w:u w:val="single"/>
        </w:rPr>
        <w:t>燃料</w:t>
      </w:r>
      <w:r w:rsidR="00DF381F" w:rsidRPr="00C43EE3">
        <w:rPr>
          <w:rFonts w:hAnsi="ＭＳ 明朝" w:cs="Times New Roman" w:hint="eastAsia"/>
          <w:b/>
          <w:color w:val="auto"/>
          <w:szCs w:val="24"/>
          <w:u w:val="single"/>
        </w:rPr>
        <w:t>使用量を</w:t>
      </w:r>
      <w:r w:rsidRPr="00C43EE3">
        <w:rPr>
          <w:rFonts w:hAnsi="ＭＳ 明朝" w:cs="Times New Roman" w:hint="eastAsia"/>
          <w:b/>
          <w:color w:val="auto"/>
          <w:szCs w:val="24"/>
          <w:u w:val="single"/>
        </w:rPr>
        <w:t>削減する目標に取り組む場合</w:t>
      </w:r>
    </w:p>
    <w:p w14:paraId="06436B00" w14:textId="77777777" w:rsidR="003D3AC0" w:rsidRPr="00C43EE3"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C43EE3" w:rsidRDefault="0096479F"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55FFF238" w14:textId="77777777" w:rsidR="003D3AC0" w:rsidRPr="00C43EE3"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w:t>
            </w:r>
            <w:r w:rsidR="0096479F" w:rsidRPr="00C43EE3">
              <w:rPr>
                <w:rFonts w:ascii="ＭＳ Ｐ明朝" w:eastAsia="ＭＳ Ｐ明朝" w:hAnsi="ＭＳ Ｐ明朝" w:cs="Times New Roman" w:hint="eastAsia"/>
                <w:color w:val="auto"/>
                <w:spacing w:val="2"/>
                <w:szCs w:val="24"/>
              </w:rPr>
              <w:t>チェックシートの</w:t>
            </w:r>
            <w:r w:rsidRPr="00C43EE3">
              <w:rPr>
                <w:rFonts w:ascii="ＭＳ Ｐ明朝" w:eastAsia="ＭＳ Ｐ明朝" w:hAnsi="ＭＳ Ｐ明朝" w:cs="Times New Roman" w:hint="eastAsia"/>
                <w:color w:val="auto"/>
                <w:spacing w:val="2"/>
                <w:szCs w:val="24"/>
              </w:rPr>
              <w:t>実践(必須)</w:t>
            </w:r>
          </w:p>
        </w:tc>
      </w:tr>
    </w:tbl>
    <w:p w14:paraId="217EF1AE" w14:textId="77777777" w:rsidR="000522A0" w:rsidRPr="00C43EE3" w:rsidRDefault="000522A0" w:rsidP="006F04B1">
      <w:pPr>
        <w:spacing w:line="160" w:lineRule="exact"/>
        <w:jc w:val="left"/>
        <w:rPr>
          <w:rFonts w:hAnsi="ＭＳ 明朝" w:cs="Times New Roman"/>
          <w:color w:val="auto"/>
          <w:szCs w:val="24"/>
          <w:u w:val="single"/>
        </w:rPr>
      </w:pPr>
    </w:p>
    <w:tbl>
      <w:tblPr>
        <w:tblW w:w="9087" w:type="dxa"/>
        <w:tblInd w:w="84" w:type="dxa"/>
        <w:tblLayout w:type="fixed"/>
        <w:tblCellMar>
          <w:left w:w="99" w:type="dxa"/>
          <w:right w:w="99" w:type="dxa"/>
        </w:tblCellMar>
        <w:tblLook w:val="04A0" w:firstRow="1" w:lastRow="0" w:firstColumn="1" w:lastColumn="0" w:noHBand="0" w:noVBand="1"/>
      </w:tblPr>
      <w:tblGrid>
        <w:gridCol w:w="1080"/>
        <w:gridCol w:w="1080"/>
        <w:gridCol w:w="2250"/>
        <w:gridCol w:w="2409"/>
        <w:gridCol w:w="2268"/>
      </w:tblGrid>
      <w:tr w:rsidR="00C43EE3" w:rsidRPr="00C43EE3" w14:paraId="59E4DDDB" w14:textId="77777777" w:rsidTr="00C43EE3">
        <w:trPr>
          <w:trHeight w:val="436"/>
        </w:trPr>
        <w:tc>
          <w:tcPr>
            <w:tcW w:w="2160" w:type="dxa"/>
            <w:gridSpan w:val="2"/>
            <w:vMerge w:val="restart"/>
            <w:tcBorders>
              <w:top w:val="single" w:sz="4" w:space="0" w:color="000000"/>
              <w:left w:val="single" w:sz="4" w:space="0" w:color="000000"/>
              <w:right w:val="single" w:sz="4" w:space="0" w:color="C0504D" w:themeColor="accent2"/>
            </w:tcBorders>
            <w:noWrap/>
            <w:vAlign w:val="center"/>
            <w:hideMark/>
          </w:tcPr>
          <w:p w14:paraId="67E8E348"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lastRenderedPageBreak/>
              <w:t>燃料使用量</w:t>
            </w:r>
          </w:p>
        </w:tc>
        <w:tc>
          <w:tcPr>
            <w:tcW w:w="6927" w:type="dxa"/>
            <w:gridSpan w:val="3"/>
            <w:tcBorders>
              <w:top w:val="single" w:sz="4" w:space="0" w:color="000000"/>
              <w:left w:val="single" w:sz="4" w:space="0" w:color="C0504D" w:themeColor="accent2"/>
              <w:bottom w:val="single" w:sz="4" w:space="0" w:color="C0504D" w:themeColor="accent2"/>
              <w:right w:val="single" w:sz="4" w:space="0" w:color="000000"/>
            </w:tcBorders>
            <w:noWrap/>
            <w:vAlign w:val="center"/>
            <w:hideMark/>
          </w:tcPr>
          <w:p w14:paraId="6C642B7A"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省エネ設備導入計画</w:t>
            </w:r>
          </w:p>
        </w:tc>
      </w:tr>
      <w:tr w:rsidR="00C43EE3" w:rsidRPr="00C43EE3" w14:paraId="10A856E8" w14:textId="77777777" w:rsidTr="00C43EE3">
        <w:trPr>
          <w:trHeight w:val="630"/>
        </w:trPr>
        <w:tc>
          <w:tcPr>
            <w:tcW w:w="2160" w:type="dxa"/>
            <w:gridSpan w:val="2"/>
            <w:vMerge/>
            <w:tcBorders>
              <w:left w:val="single" w:sz="4" w:space="0" w:color="000000"/>
              <w:bottom w:val="single" w:sz="4" w:space="0" w:color="C0504D" w:themeColor="accent2"/>
              <w:right w:val="single" w:sz="4" w:space="0" w:color="C0504D" w:themeColor="accent2"/>
            </w:tcBorders>
            <w:noWrap/>
            <w:vAlign w:val="center"/>
          </w:tcPr>
          <w:p w14:paraId="3C20022F"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p>
        </w:tc>
        <w:tc>
          <w:tcPr>
            <w:tcW w:w="4659" w:type="dxa"/>
            <w:gridSpan w:val="2"/>
            <w:tcBorders>
              <w:top w:val="single" w:sz="4" w:space="0" w:color="auto"/>
              <w:left w:val="single" w:sz="4" w:space="0" w:color="C0504D" w:themeColor="accent2"/>
              <w:bottom w:val="single" w:sz="4" w:space="0" w:color="auto"/>
              <w:right w:val="single" w:sz="4" w:space="0" w:color="auto"/>
            </w:tcBorders>
            <w:vAlign w:val="center"/>
          </w:tcPr>
          <w:p w14:paraId="3300A6EF"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ヒートポンプ導入状況</w:t>
            </w:r>
          </w:p>
        </w:tc>
        <w:tc>
          <w:tcPr>
            <w:tcW w:w="2268" w:type="dxa"/>
            <w:tcBorders>
              <w:top w:val="single" w:sz="4" w:space="0" w:color="auto"/>
              <w:left w:val="single" w:sz="4" w:space="0" w:color="auto"/>
              <w:bottom w:val="single" w:sz="4" w:space="0" w:color="auto"/>
              <w:right w:val="single" w:sz="4" w:space="0" w:color="000000"/>
            </w:tcBorders>
            <w:vAlign w:val="center"/>
          </w:tcPr>
          <w:p w14:paraId="3B10DAD8"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その他の設備</w:t>
            </w:r>
          </w:p>
        </w:tc>
      </w:tr>
      <w:tr w:rsidR="00C43EE3" w:rsidRPr="00C43EE3" w14:paraId="6222CA78" w14:textId="77777777" w:rsidTr="00C43EE3">
        <w:trPr>
          <w:trHeight w:val="630"/>
        </w:trPr>
        <w:tc>
          <w:tcPr>
            <w:tcW w:w="1080" w:type="dxa"/>
            <w:vMerge w:val="restart"/>
            <w:tcBorders>
              <w:top w:val="single" w:sz="4" w:space="0" w:color="auto"/>
              <w:left w:val="single" w:sz="4" w:space="0" w:color="auto"/>
              <w:right w:val="single" w:sz="4" w:space="0" w:color="000000"/>
            </w:tcBorders>
            <w:noWrap/>
            <w:vAlign w:val="center"/>
          </w:tcPr>
          <w:p w14:paraId="251AABDE"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p>
          <w:p w14:paraId="0B403639"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080" w:type="dxa"/>
            <w:vMerge w:val="restart"/>
            <w:tcBorders>
              <w:top w:val="single" w:sz="4" w:space="0" w:color="auto"/>
              <w:left w:val="single" w:sz="4" w:space="0" w:color="000000"/>
              <w:right w:val="single" w:sz="4" w:space="0" w:color="000000"/>
            </w:tcBorders>
            <w:vAlign w:val="center"/>
          </w:tcPr>
          <w:p w14:paraId="396CE2A1"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p>
          <w:p w14:paraId="213EFDA0"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2250" w:type="dxa"/>
            <w:tcBorders>
              <w:top w:val="single" w:sz="4" w:space="0" w:color="C0504D" w:themeColor="accent2"/>
              <w:left w:val="single" w:sz="4" w:space="0" w:color="000000"/>
              <w:bottom w:val="single" w:sz="4" w:space="0" w:color="000000"/>
              <w:right w:val="single" w:sz="4" w:space="0" w:color="auto"/>
            </w:tcBorders>
            <w:vAlign w:val="center"/>
          </w:tcPr>
          <w:p w14:paraId="0894B360"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導入済</w:t>
            </w:r>
          </w:p>
        </w:tc>
        <w:tc>
          <w:tcPr>
            <w:tcW w:w="2409" w:type="dxa"/>
            <w:tcBorders>
              <w:top w:val="single" w:sz="4" w:space="0" w:color="C0504D" w:themeColor="accent2"/>
              <w:left w:val="single" w:sz="4" w:space="0" w:color="auto"/>
              <w:bottom w:val="single" w:sz="4" w:space="0" w:color="000000"/>
              <w:right w:val="single" w:sz="4" w:space="0" w:color="auto"/>
            </w:tcBorders>
            <w:vAlign w:val="center"/>
          </w:tcPr>
          <w:p w14:paraId="4BB231F5"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c>
          <w:tcPr>
            <w:tcW w:w="2268" w:type="dxa"/>
            <w:tcBorders>
              <w:top w:val="single" w:sz="4" w:space="0" w:color="C0504D" w:themeColor="accent2"/>
              <w:left w:val="single" w:sz="4" w:space="0" w:color="auto"/>
              <w:bottom w:val="single" w:sz="4" w:space="0" w:color="000000"/>
              <w:right w:val="single" w:sz="4" w:space="0" w:color="000000"/>
            </w:tcBorders>
            <w:vAlign w:val="center"/>
          </w:tcPr>
          <w:p w14:paraId="0E3353CE"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r>
      <w:tr w:rsidR="00C43EE3" w:rsidRPr="00C43EE3" w14:paraId="0CC70EE1" w14:textId="77777777" w:rsidTr="00C43EE3">
        <w:trPr>
          <w:trHeight w:val="630"/>
        </w:trPr>
        <w:tc>
          <w:tcPr>
            <w:tcW w:w="1080" w:type="dxa"/>
            <w:vMerge/>
            <w:tcBorders>
              <w:left w:val="single" w:sz="4" w:space="0" w:color="auto"/>
              <w:bottom w:val="single" w:sz="4" w:space="0" w:color="auto"/>
              <w:right w:val="single" w:sz="4" w:space="0" w:color="000000"/>
            </w:tcBorders>
            <w:noWrap/>
            <w:vAlign w:val="center"/>
          </w:tcPr>
          <w:p w14:paraId="6BBE461E" w14:textId="77777777" w:rsidR="00AF0F99" w:rsidRPr="00C43EE3" w:rsidRDefault="00AF0F99" w:rsidP="007302CE">
            <w:pPr>
              <w:widowControl/>
              <w:spacing w:line="240" w:lineRule="exact"/>
              <w:rPr>
                <w:rFonts w:ascii="ＭＳ Ｐゴシック" w:eastAsia="ＭＳ Ｐゴシック" w:hAnsi="ＭＳ Ｐゴシック" w:cs="ＭＳ Ｐゴシック"/>
                <w:color w:val="auto"/>
                <w:sz w:val="22"/>
              </w:rPr>
            </w:pPr>
          </w:p>
        </w:tc>
        <w:tc>
          <w:tcPr>
            <w:tcW w:w="1080" w:type="dxa"/>
            <w:vMerge/>
            <w:tcBorders>
              <w:left w:val="single" w:sz="4" w:space="0" w:color="000000"/>
              <w:bottom w:val="single" w:sz="4" w:space="0" w:color="auto"/>
              <w:right w:val="single" w:sz="4" w:space="0" w:color="000000"/>
            </w:tcBorders>
            <w:noWrap/>
            <w:vAlign w:val="center"/>
          </w:tcPr>
          <w:p w14:paraId="7D94D5A5" w14:textId="77777777" w:rsidR="00AF0F99" w:rsidRPr="00C43EE3" w:rsidRDefault="00AF0F99" w:rsidP="007302CE">
            <w:pPr>
              <w:widowControl/>
              <w:spacing w:line="240" w:lineRule="exact"/>
              <w:rPr>
                <w:rFonts w:ascii="ＭＳ Ｐゴシック" w:eastAsia="ＭＳ Ｐゴシック" w:hAnsi="ＭＳ Ｐゴシック" w:cs="ＭＳ Ｐゴシック"/>
                <w:color w:val="auto"/>
                <w:sz w:val="22"/>
              </w:rPr>
            </w:pPr>
          </w:p>
        </w:tc>
        <w:tc>
          <w:tcPr>
            <w:tcW w:w="2250" w:type="dxa"/>
            <w:tcBorders>
              <w:top w:val="single" w:sz="4" w:space="0" w:color="000000"/>
              <w:left w:val="single" w:sz="4" w:space="0" w:color="000000"/>
              <w:bottom w:val="single" w:sz="4" w:space="0" w:color="auto"/>
              <w:right w:val="single" w:sz="4" w:space="0" w:color="auto"/>
            </w:tcBorders>
            <w:vAlign w:val="center"/>
            <w:hideMark/>
          </w:tcPr>
          <w:p w14:paraId="51D518BF"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事業年度</w:t>
            </w:r>
          </w:p>
        </w:tc>
        <w:tc>
          <w:tcPr>
            <w:tcW w:w="2409" w:type="dxa"/>
            <w:tcBorders>
              <w:top w:val="single" w:sz="4" w:space="0" w:color="000000"/>
              <w:left w:val="single" w:sz="4" w:space="0" w:color="auto"/>
              <w:bottom w:val="single" w:sz="4" w:space="0" w:color="auto"/>
              <w:right w:val="single" w:sz="4" w:space="0" w:color="auto"/>
            </w:tcBorders>
            <w:vAlign w:val="center"/>
            <w:hideMark/>
          </w:tcPr>
          <w:p w14:paraId="77233053"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2268" w:type="dxa"/>
            <w:tcBorders>
              <w:top w:val="single" w:sz="4" w:space="0" w:color="000000"/>
              <w:left w:val="single" w:sz="4" w:space="0" w:color="auto"/>
              <w:bottom w:val="single" w:sz="4" w:space="0" w:color="auto"/>
              <w:right w:val="single" w:sz="4" w:space="0" w:color="000000"/>
            </w:tcBorders>
            <w:vAlign w:val="center"/>
            <w:hideMark/>
          </w:tcPr>
          <w:p w14:paraId="1C01D14C"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r>
      <w:tr w:rsidR="00C43EE3" w:rsidRPr="00C43EE3" w14:paraId="4B1761FB" w14:textId="77777777" w:rsidTr="00C43EE3">
        <w:trPr>
          <w:trHeight w:val="428"/>
        </w:trPr>
        <w:tc>
          <w:tcPr>
            <w:tcW w:w="1080" w:type="dxa"/>
            <w:vMerge w:val="restart"/>
            <w:tcBorders>
              <w:top w:val="single" w:sz="4" w:space="0" w:color="auto"/>
              <w:left w:val="single" w:sz="4" w:space="0" w:color="000000"/>
              <w:bottom w:val="single" w:sz="8" w:space="0" w:color="000000"/>
              <w:right w:val="single" w:sz="4" w:space="0" w:color="000000"/>
            </w:tcBorders>
            <w:vAlign w:val="center"/>
            <w:hideMark/>
          </w:tcPr>
          <w:p w14:paraId="4B927F0A" w14:textId="77777777" w:rsidR="00AF0F99" w:rsidRPr="00006B19" w:rsidRDefault="00AF0F99"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hint="eastAsia"/>
                <w:color w:val="auto"/>
                <w:sz w:val="22"/>
              </w:rPr>
              <w:t>Ｌ</w:t>
            </w:r>
          </w:p>
          <w:p w14:paraId="4E209067" w14:textId="636484A9" w:rsidR="00AF0F99" w:rsidRPr="00006B19" w:rsidRDefault="00E152DE"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color w:val="auto"/>
                <w:sz w:val="22"/>
              </w:rPr>
              <w:t>k</w:t>
            </w:r>
            <w:r w:rsidR="00AF0F99" w:rsidRPr="00006B19">
              <w:rPr>
                <w:rFonts w:asciiTheme="minorEastAsia" w:eastAsiaTheme="minorEastAsia" w:hAnsiTheme="minorEastAsia" w:cs="ＭＳ Ｐゴシック" w:hint="eastAsia"/>
                <w:color w:val="auto"/>
                <w:sz w:val="22"/>
              </w:rPr>
              <w:t>g</w:t>
            </w:r>
          </w:p>
          <w:p w14:paraId="52509D3A" w14:textId="77777777" w:rsidR="00AF0F99" w:rsidRPr="00006B19" w:rsidRDefault="00AF0F99"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hint="eastAsia"/>
                <w:color w:val="auto"/>
                <w:sz w:val="22"/>
              </w:rPr>
              <w:t>㎥</w:t>
            </w:r>
          </w:p>
        </w:tc>
        <w:tc>
          <w:tcPr>
            <w:tcW w:w="1080" w:type="dxa"/>
            <w:vMerge w:val="restart"/>
            <w:tcBorders>
              <w:top w:val="single" w:sz="4" w:space="0" w:color="auto"/>
              <w:left w:val="single" w:sz="4" w:space="0" w:color="000000"/>
              <w:bottom w:val="single" w:sz="8" w:space="0" w:color="000000"/>
              <w:right w:val="single" w:sz="4" w:space="0" w:color="000000"/>
            </w:tcBorders>
            <w:vAlign w:val="center"/>
            <w:hideMark/>
          </w:tcPr>
          <w:p w14:paraId="79ACA3CA" w14:textId="77777777" w:rsidR="00AF0F99" w:rsidRPr="00006B19" w:rsidRDefault="00AF0F99"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hint="eastAsia"/>
                <w:color w:val="auto"/>
                <w:sz w:val="22"/>
              </w:rPr>
              <w:t>Ｌ</w:t>
            </w:r>
          </w:p>
          <w:p w14:paraId="6F1487E6" w14:textId="69BEBDB4" w:rsidR="00AF0F99" w:rsidRPr="00006B19" w:rsidRDefault="00E152DE"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color w:val="auto"/>
                <w:sz w:val="22"/>
              </w:rPr>
              <w:t>k</w:t>
            </w:r>
            <w:r w:rsidR="00AF0F99" w:rsidRPr="00006B19">
              <w:rPr>
                <w:rFonts w:asciiTheme="minorEastAsia" w:eastAsiaTheme="minorEastAsia" w:hAnsiTheme="minorEastAsia" w:cs="ＭＳ Ｐゴシック" w:hint="eastAsia"/>
                <w:color w:val="auto"/>
                <w:sz w:val="22"/>
              </w:rPr>
              <w:t>g</w:t>
            </w:r>
          </w:p>
          <w:p w14:paraId="01AE64CA" w14:textId="77777777" w:rsidR="00AF0F99" w:rsidRPr="00006B19" w:rsidRDefault="00AF0F99" w:rsidP="007302CE">
            <w:pPr>
              <w:widowControl/>
              <w:jc w:val="right"/>
              <w:rPr>
                <w:rFonts w:asciiTheme="minorEastAsia" w:eastAsiaTheme="minorEastAsia" w:hAnsiTheme="minorEastAsia" w:cs="ＭＳ Ｐゴシック"/>
                <w:color w:val="auto"/>
                <w:sz w:val="22"/>
              </w:rPr>
            </w:pPr>
            <w:r w:rsidRPr="00006B19">
              <w:rPr>
                <w:rFonts w:asciiTheme="minorEastAsia" w:eastAsiaTheme="minorEastAsia" w:hAnsiTheme="minorEastAsia" w:cs="ＭＳ Ｐゴシック" w:hint="eastAsia"/>
                <w:color w:val="auto"/>
                <w:sz w:val="22"/>
              </w:rPr>
              <w:t>㎥</w:t>
            </w:r>
          </w:p>
        </w:tc>
        <w:tc>
          <w:tcPr>
            <w:tcW w:w="2250" w:type="dxa"/>
            <w:tcBorders>
              <w:top w:val="single" w:sz="4" w:space="0" w:color="auto"/>
              <w:left w:val="single" w:sz="4" w:space="0" w:color="000000"/>
              <w:bottom w:val="single" w:sz="4" w:space="0" w:color="auto"/>
              <w:right w:val="single" w:sz="4" w:space="0" w:color="auto"/>
            </w:tcBorders>
            <w:noWrap/>
            <w:vAlign w:val="center"/>
            <w:hideMark/>
          </w:tcPr>
          <w:p w14:paraId="1A5D51F5"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bookmarkStart w:id="4" w:name="_Hlk162960977"/>
            <w:r w:rsidRPr="00C43EE3">
              <w:rPr>
                <w:rFonts w:ascii="ＭＳ Ｐゴシック" w:eastAsia="ＭＳ Ｐゴシック" w:hAnsi="ＭＳ Ｐゴシック" w:cs="ＭＳ Ｐゴシック" w:hint="eastAsia"/>
                <w:color w:val="auto"/>
                <w:sz w:val="22"/>
              </w:rPr>
              <w:t>電気　　ガス</w:t>
            </w:r>
            <w:bookmarkEnd w:id="4"/>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91DDCCE"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2268" w:type="dxa"/>
            <w:tcBorders>
              <w:top w:val="single" w:sz="4" w:space="0" w:color="auto"/>
              <w:left w:val="single" w:sz="4" w:space="0" w:color="auto"/>
              <w:bottom w:val="single" w:sz="4" w:space="0" w:color="auto"/>
              <w:right w:val="single" w:sz="4" w:space="0" w:color="000000"/>
            </w:tcBorders>
            <w:noWrap/>
            <w:vAlign w:val="center"/>
            <w:hideMark/>
          </w:tcPr>
          <w:p w14:paraId="59AC892D"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6BF50BB0" w14:textId="77777777" w:rsidTr="00C43EE3">
        <w:trPr>
          <w:trHeight w:val="402"/>
        </w:trPr>
        <w:tc>
          <w:tcPr>
            <w:tcW w:w="1080" w:type="dxa"/>
            <w:vMerge/>
            <w:tcBorders>
              <w:top w:val="nil"/>
              <w:left w:val="single" w:sz="4" w:space="0" w:color="000000"/>
              <w:bottom w:val="single" w:sz="8" w:space="0" w:color="000000"/>
              <w:right w:val="single" w:sz="4" w:space="0" w:color="000000"/>
            </w:tcBorders>
            <w:vAlign w:val="center"/>
            <w:hideMark/>
          </w:tcPr>
          <w:p w14:paraId="5B16C3D5"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nil"/>
              <w:left w:val="single" w:sz="4" w:space="0" w:color="000000"/>
              <w:bottom w:val="single" w:sz="8" w:space="0" w:color="000000"/>
              <w:right w:val="single" w:sz="4" w:space="0" w:color="000000"/>
            </w:tcBorders>
            <w:vAlign w:val="center"/>
            <w:hideMark/>
          </w:tcPr>
          <w:p w14:paraId="1363A091"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2250" w:type="dxa"/>
            <w:tcBorders>
              <w:top w:val="single" w:sz="4" w:space="0" w:color="auto"/>
              <w:left w:val="single" w:sz="4" w:space="0" w:color="000000"/>
              <w:bottom w:val="single" w:sz="4" w:space="0" w:color="auto"/>
              <w:right w:val="single" w:sz="4" w:space="0" w:color="auto"/>
            </w:tcBorders>
            <w:noWrap/>
            <w:vAlign w:val="center"/>
            <w:hideMark/>
          </w:tcPr>
          <w:p w14:paraId="70139A83"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B1B8A80"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2268" w:type="dxa"/>
            <w:tcBorders>
              <w:top w:val="single" w:sz="4" w:space="0" w:color="auto"/>
              <w:left w:val="single" w:sz="4" w:space="0" w:color="auto"/>
              <w:bottom w:val="single" w:sz="4" w:space="0" w:color="auto"/>
              <w:right w:val="single" w:sz="4" w:space="0" w:color="000000"/>
            </w:tcBorders>
            <w:noWrap/>
            <w:vAlign w:val="center"/>
            <w:hideMark/>
          </w:tcPr>
          <w:p w14:paraId="2A9D3488"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r>
      <w:tr w:rsidR="00C43EE3" w:rsidRPr="00C43EE3" w14:paraId="5A5A349A" w14:textId="77777777" w:rsidTr="00C43EE3">
        <w:trPr>
          <w:trHeight w:val="408"/>
        </w:trPr>
        <w:tc>
          <w:tcPr>
            <w:tcW w:w="1080" w:type="dxa"/>
            <w:vMerge/>
            <w:tcBorders>
              <w:top w:val="nil"/>
              <w:left w:val="single" w:sz="4" w:space="0" w:color="000000"/>
              <w:bottom w:val="single" w:sz="4" w:space="0" w:color="C0504D" w:themeColor="accent2"/>
              <w:right w:val="single" w:sz="4" w:space="0" w:color="000000"/>
            </w:tcBorders>
            <w:vAlign w:val="center"/>
            <w:hideMark/>
          </w:tcPr>
          <w:p w14:paraId="32CE4750"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nil"/>
              <w:left w:val="single" w:sz="4" w:space="0" w:color="000000"/>
              <w:bottom w:val="single" w:sz="4" w:space="0" w:color="C0504D" w:themeColor="accent2"/>
              <w:right w:val="single" w:sz="4" w:space="0" w:color="000000"/>
            </w:tcBorders>
            <w:vAlign w:val="center"/>
            <w:hideMark/>
          </w:tcPr>
          <w:p w14:paraId="2E92A2F4"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2250" w:type="dxa"/>
            <w:tcBorders>
              <w:top w:val="single" w:sz="4" w:space="0" w:color="auto"/>
              <w:left w:val="single" w:sz="4" w:space="0" w:color="000000"/>
              <w:bottom w:val="single" w:sz="4" w:space="0" w:color="auto"/>
              <w:right w:val="single" w:sz="4" w:space="0" w:color="auto"/>
            </w:tcBorders>
            <w:noWrap/>
            <w:vAlign w:val="center"/>
            <w:hideMark/>
          </w:tcPr>
          <w:p w14:paraId="4A822AC7"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EB000B6"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2268" w:type="dxa"/>
            <w:tcBorders>
              <w:top w:val="single" w:sz="4" w:space="0" w:color="auto"/>
              <w:left w:val="single" w:sz="4" w:space="0" w:color="auto"/>
              <w:bottom w:val="single" w:sz="4" w:space="0" w:color="C0504D" w:themeColor="accent2"/>
              <w:right w:val="single" w:sz="4" w:space="0" w:color="000000"/>
            </w:tcBorders>
            <w:noWrap/>
            <w:vAlign w:val="center"/>
            <w:hideMark/>
          </w:tcPr>
          <w:p w14:paraId="41183FF3"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r>
      <w:tr w:rsidR="00C43EE3" w:rsidRPr="00C43EE3" w14:paraId="1582BE9D" w14:textId="77777777" w:rsidTr="00C43EE3">
        <w:trPr>
          <w:trHeight w:val="345"/>
        </w:trPr>
        <w:tc>
          <w:tcPr>
            <w:tcW w:w="1080" w:type="dxa"/>
            <w:vMerge/>
            <w:tcBorders>
              <w:top w:val="single" w:sz="4" w:space="0" w:color="C0504D" w:themeColor="accent2"/>
              <w:left w:val="single" w:sz="4" w:space="0" w:color="000000"/>
              <w:bottom w:val="single" w:sz="8" w:space="0" w:color="000000"/>
              <w:right w:val="single" w:sz="4" w:space="0" w:color="000000"/>
            </w:tcBorders>
            <w:vAlign w:val="center"/>
            <w:hideMark/>
          </w:tcPr>
          <w:p w14:paraId="51A0E44A"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single" w:sz="4" w:space="0" w:color="C0504D" w:themeColor="accent2"/>
              <w:left w:val="single" w:sz="4" w:space="0" w:color="000000"/>
              <w:bottom w:val="single" w:sz="8" w:space="0" w:color="000000"/>
              <w:right w:val="single" w:sz="4" w:space="0" w:color="000000"/>
            </w:tcBorders>
            <w:vAlign w:val="center"/>
            <w:hideMark/>
          </w:tcPr>
          <w:p w14:paraId="2462DDC0"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6927" w:type="dxa"/>
            <w:gridSpan w:val="3"/>
            <w:vMerge w:val="restart"/>
            <w:tcBorders>
              <w:top w:val="single" w:sz="4" w:space="0" w:color="auto"/>
              <w:left w:val="single" w:sz="4" w:space="0" w:color="000000"/>
              <w:bottom w:val="single" w:sz="8" w:space="0" w:color="000000"/>
              <w:right w:val="single" w:sz="4" w:space="0" w:color="000000"/>
            </w:tcBorders>
            <w:noWrap/>
            <w:hideMark/>
          </w:tcPr>
          <w:p w14:paraId="7FE1D3AE"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（参考）</w:t>
            </w:r>
          </w:p>
        </w:tc>
      </w:tr>
      <w:tr w:rsidR="00C43EE3" w:rsidRPr="00C43EE3" w14:paraId="31CA921B" w14:textId="77777777" w:rsidTr="00C43EE3">
        <w:trPr>
          <w:trHeight w:val="418"/>
        </w:trPr>
        <w:tc>
          <w:tcPr>
            <w:tcW w:w="1080" w:type="dxa"/>
            <w:vMerge/>
            <w:tcBorders>
              <w:top w:val="nil"/>
              <w:left w:val="single" w:sz="4" w:space="0" w:color="000000"/>
              <w:bottom w:val="single" w:sz="4" w:space="0" w:color="000000"/>
              <w:right w:val="single" w:sz="4" w:space="0" w:color="000000"/>
            </w:tcBorders>
            <w:vAlign w:val="center"/>
            <w:hideMark/>
          </w:tcPr>
          <w:p w14:paraId="53D73F03"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c>
          <w:tcPr>
            <w:tcW w:w="1080" w:type="dxa"/>
            <w:vMerge/>
            <w:tcBorders>
              <w:top w:val="nil"/>
              <w:left w:val="single" w:sz="4" w:space="0" w:color="000000"/>
              <w:bottom w:val="single" w:sz="4" w:space="0" w:color="000000"/>
              <w:right w:val="single" w:sz="4" w:space="0" w:color="000000"/>
            </w:tcBorders>
            <w:vAlign w:val="center"/>
            <w:hideMark/>
          </w:tcPr>
          <w:p w14:paraId="039935DA"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c>
          <w:tcPr>
            <w:tcW w:w="6927" w:type="dxa"/>
            <w:gridSpan w:val="3"/>
            <w:vMerge/>
            <w:tcBorders>
              <w:top w:val="single" w:sz="4" w:space="0" w:color="C0504D" w:themeColor="accent2"/>
              <w:left w:val="single" w:sz="4" w:space="0" w:color="000000"/>
              <w:bottom w:val="single" w:sz="4" w:space="0" w:color="000000"/>
              <w:right w:val="single" w:sz="4" w:space="0" w:color="000000"/>
            </w:tcBorders>
            <w:vAlign w:val="center"/>
            <w:hideMark/>
          </w:tcPr>
          <w:p w14:paraId="27B3A4EB"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r>
    </w:tbl>
    <w:p w14:paraId="306AC647" w14:textId="77777777" w:rsidR="00AF0F99" w:rsidRPr="00C43EE3" w:rsidRDefault="00AF0F99" w:rsidP="006F04B1">
      <w:pPr>
        <w:spacing w:line="160" w:lineRule="exact"/>
        <w:jc w:val="left"/>
        <w:rPr>
          <w:rFonts w:hAnsi="ＭＳ 明朝" w:cs="Times New Roman"/>
          <w:color w:val="auto"/>
          <w:szCs w:val="24"/>
          <w:u w:val="single"/>
        </w:rPr>
      </w:pPr>
    </w:p>
    <w:p w14:paraId="174D19AD" w14:textId="33C4E8CC" w:rsidR="00E80731" w:rsidRPr="00C43EE3" w:rsidRDefault="000522A0" w:rsidP="007302CE">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w:t>
      </w:r>
      <w:r w:rsidR="00AF0F99" w:rsidRPr="00C43EE3">
        <w:rPr>
          <w:rFonts w:hAnsi="ＭＳ 明朝" w:cs="Times New Roman" w:hint="eastAsia"/>
          <w:color w:val="auto"/>
          <w:sz w:val="16"/>
          <w:szCs w:val="16"/>
        </w:rPr>
        <w:t>ヒートポ</w:t>
      </w:r>
      <w:r w:rsidR="0093024F" w:rsidRPr="00C43EE3">
        <w:rPr>
          <w:rFonts w:hAnsi="ＭＳ 明朝" w:cs="Times New Roman" w:hint="eastAsia"/>
          <w:color w:val="auto"/>
          <w:sz w:val="16"/>
          <w:szCs w:val="16"/>
        </w:rPr>
        <w:t>ンプ導入状況の欄は、電気・ガスのいずれかを〇で囲み、すでに導入済</w:t>
      </w:r>
      <w:r w:rsidR="00AF0F99" w:rsidRPr="00C43EE3">
        <w:rPr>
          <w:rFonts w:hAnsi="ＭＳ 明朝" w:cs="Times New Roman" w:hint="eastAsia"/>
          <w:color w:val="auto"/>
          <w:sz w:val="16"/>
          <w:szCs w:val="16"/>
        </w:rPr>
        <w:t>の場合は導入年度、台数及び設置している温室の面積を、今後導入を予定している場合は導入予定年度</w:t>
      </w:r>
      <w:r w:rsidR="007302CE" w:rsidRPr="00C43EE3">
        <w:rPr>
          <w:rFonts w:hAnsi="ＭＳ 明朝" w:cs="Times New Roman" w:hint="eastAsia"/>
          <w:color w:val="auto"/>
          <w:sz w:val="16"/>
          <w:szCs w:val="16"/>
        </w:rPr>
        <w:t>、</w:t>
      </w:r>
      <w:r w:rsidR="00AF0F99" w:rsidRPr="00C43EE3">
        <w:rPr>
          <w:rFonts w:hAnsi="ＭＳ 明朝" w:cs="Times New Roman" w:hint="eastAsia"/>
          <w:color w:val="auto"/>
          <w:sz w:val="16"/>
          <w:szCs w:val="16"/>
        </w:rPr>
        <w:t>台数</w:t>
      </w:r>
      <w:r w:rsidR="007302CE" w:rsidRPr="00C43EE3">
        <w:rPr>
          <w:rFonts w:hAnsi="ＭＳ 明朝" w:cs="Times New Roman" w:hint="eastAsia"/>
          <w:color w:val="auto"/>
          <w:sz w:val="16"/>
          <w:szCs w:val="16"/>
        </w:rPr>
        <w:t>および設置予定の温室面積を記載。</w:t>
      </w:r>
    </w:p>
    <w:p w14:paraId="36AE79C5" w14:textId="50EB91B9" w:rsidR="007302CE" w:rsidRPr="00C43EE3" w:rsidRDefault="007302CE" w:rsidP="00677106">
      <w:pPr>
        <w:spacing w:line="240" w:lineRule="exact"/>
        <w:jc w:val="left"/>
        <w:rPr>
          <w:rFonts w:hAnsi="ＭＳ 明朝" w:cs="Times New Roman"/>
          <w:color w:val="auto"/>
          <w:sz w:val="16"/>
          <w:szCs w:val="16"/>
        </w:rPr>
      </w:pPr>
      <w:r w:rsidRPr="00C43EE3">
        <w:rPr>
          <w:rFonts w:hAnsi="ＭＳ 明朝" w:cs="Times New Roman"/>
          <w:color w:val="auto"/>
          <w:sz w:val="16"/>
          <w:szCs w:val="16"/>
        </w:rPr>
        <w:t xml:space="preserve">　　　なお、両方を使用している場合は、欄を追加して電気・ガスごとに別々に記載する。</w:t>
      </w:r>
    </w:p>
    <w:p w14:paraId="78424344" w14:textId="794559E7" w:rsidR="007302CE" w:rsidRPr="00C43EE3" w:rsidRDefault="007302CE" w:rsidP="00677106">
      <w:pPr>
        <w:spacing w:line="240" w:lineRule="exact"/>
        <w:jc w:val="left"/>
        <w:rPr>
          <w:rFonts w:hAnsi="ＭＳ 明朝" w:cs="Times New Roman"/>
          <w:color w:val="auto"/>
          <w:sz w:val="18"/>
          <w:szCs w:val="16"/>
        </w:rPr>
      </w:pPr>
      <w:r w:rsidRPr="00C43EE3">
        <w:rPr>
          <w:rFonts w:hAnsi="ＭＳ 明朝" w:cs="Times New Roman" w:hint="eastAsia"/>
          <w:color w:val="auto"/>
          <w:sz w:val="16"/>
          <w:szCs w:val="16"/>
        </w:rPr>
        <w:t>（注）その他の設備の欄は、冗談に導入設備を、中段に導入台数を、下段に導入温室面積を記載する。</w:t>
      </w:r>
    </w:p>
    <w:p w14:paraId="03DEB939" w14:textId="77777777" w:rsidR="00E80731" w:rsidRPr="00C43EE3" w:rsidRDefault="002A5994" w:rsidP="005C6382">
      <w:pPr>
        <w:spacing w:line="30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w:t>
      </w:r>
      <w:r w:rsidR="00A82837" w:rsidRPr="00C43EE3">
        <w:rPr>
          <w:rFonts w:hAnsi="ＭＳ 明朝" w:cs="Times New Roman" w:hint="eastAsia"/>
          <w:color w:val="auto"/>
          <w:sz w:val="16"/>
          <w:szCs w:val="16"/>
        </w:rPr>
        <w:t>省エネ設備</w:t>
      </w:r>
      <w:r w:rsidR="00EE135A" w:rsidRPr="00C43EE3">
        <w:rPr>
          <w:rFonts w:hAnsi="ＭＳ 明朝" w:cs="Times New Roman" w:hint="eastAsia"/>
          <w:color w:val="auto"/>
          <w:sz w:val="16"/>
          <w:szCs w:val="16"/>
        </w:rPr>
        <w:t>の定義</w:t>
      </w:r>
      <w:r w:rsidRPr="00C43EE3">
        <w:rPr>
          <w:rFonts w:hAnsi="ＭＳ 明朝" w:cs="Times New Roman" w:hint="eastAsia"/>
          <w:color w:val="auto"/>
          <w:sz w:val="16"/>
          <w:szCs w:val="16"/>
        </w:rPr>
        <w:t>については、</w:t>
      </w:r>
      <w:r w:rsidR="00A82837" w:rsidRPr="00C43EE3">
        <w:rPr>
          <w:rFonts w:hAnsi="ＭＳ 明朝" w:cs="Times New Roman" w:hint="eastAsia"/>
          <w:color w:val="auto"/>
          <w:sz w:val="16"/>
          <w:szCs w:val="16"/>
        </w:rPr>
        <w:t>本対策で</w:t>
      </w:r>
      <w:r w:rsidRPr="00C43EE3">
        <w:rPr>
          <w:rFonts w:hAnsi="ＭＳ 明朝" w:cs="Times New Roman" w:hint="eastAsia"/>
          <w:color w:val="auto"/>
          <w:sz w:val="16"/>
          <w:szCs w:val="16"/>
        </w:rPr>
        <w:t>平成27事業年度まで実施していた「</w:t>
      </w:r>
      <w:r w:rsidR="00A82837" w:rsidRPr="00C43EE3">
        <w:rPr>
          <w:rFonts w:hAnsi="ＭＳ 明朝" w:cs="Times New Roman" w:hint="eastAsia"/>
          <w:color w:val="auto"/>
          <w:sz w:val="16"/>
          <w:szCs w:val="16"/>
        </w:rPr>
        <w:t>施設園芸</w:t>
      </w:r>
      <w:r w:rsidRPr="00C43EE3">
        <w:rPr>
          <w:rFonts w:hAnsi="ＭＳ 明朝" w:cs="Times New Roman" w:hint="eastAsia"/>
          <w:color w:val="auto"/>
          <w:sz w:val="16"/>
          <w:szCs w:val="16"/>
        </w:rPr>
        <w:t>省エネ設備リース導入</w:t>
      </w:r>
      <w:r w:rsidR="00A82837" w:rsidRPr="00C43EE3">
        <w:rPr>
          <w:rFonts w:hAnsi="ＭＳ 明朝" w:cs="Times New Roman" w:hint="eastAsia"/>
          <w:color w:val="auto"/>
          <w:sz w:val="16"/>
          <w:szCs w:val="16"/>
        </w:rPr>
        <w:t>支援事業」で定義していた設備（ヒートポンプ、循環扇、被覆資材 等）とする。</w:t>
      </w:r>
    </w:p>
    <w:p w14:paraId="12747C1A" w14:textId="478520A2" w:rsidR="000A0158" w:rsidRPr="00C43EE3" w:rsidRDefault="00A82837" w:rsidP="00F3736E">
      <w:pPr>
        <w:spacing w:line="30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（注）施設園芸省エネルギー生産管理チェックシート及び省エネ設備導入以外</w:t>
      </w:r>
      <w:r w:rsidR="00DF381F" w:rsidRPr="00C43EE3">
        <w:rPr>
          <w:rFonts w:hAnsi="ＭＳ 明朝" w:cs="Times New Roman" w:hint="eastAsia"/>
          <w:color w:val="auto"/>
          <w:sz w:val="16"/>
          <w:szCs w:val="16"/>
        </w:rPr>
        <w:t>の手段で</w:t>
      </w:r>
      <w:r w:rsidR="00DE5975" w:rsidRPr="00C43EE3">
        <w:rPr>
          <w:rFonts w:hAnsi="ＭＳ 明朝" w:cs="Times New Roman" w:hint="eastAsia"/>
          <w:color w:val="auto"/>
          <w:sz w:val="16"/>
          <w:szCs w:val="16"/>
        </w:rPr>
        <w:t>燃料</w:t>
      </w:r>
      <w:r w:rsidR="00DF381F" w:rsidRPr="00C43EE3">
        <w:rPr>
          <w:rFonts w:hAnsi="ＭＳ 明朝" w:cs="Times New Roman" w:hint="eastAsia"/>
          <w:color w:val="auto"/>
          <w:sz w:val="16"/>
          <w:szCs w:val="16"/>
        </w:rPr>
        <w:t>使用量の削減に取り組む場合は、（参考）欄に具体的な取組</w:t>
      </w:r>
      <w:r w:rsidRPr="00C43EE3">
        <w:rPr>
          <w:rFonts w:hAnsi="ＭＳ 明朝" w:cs="Times New Roman" w:hint="eastAsia"/>
          <w:color w:val="auto"/>
          <w:sz w:val="16"/>
          <w:szCs w:val="16"/>
        </w:rPr>
        <w:t>手段（</w:t>
      </w:r>
      <w:r w:rsidR="00B8149C" w:rsidRPr="00C43EE3">
        <w:rPr>
          <w:rFonts w:hAnsi="ＭＳ 明朝" w:cs="Times New Roman" w:hint="eastAsia"/>
          <w:color w:val="auto"/>
          <w:sz w:val="16"/>
          <w:szCs w:val="16"/>
        </w:rPr>
        <w:t>例として、低温適応性品種への転換や</w:t>
      </w:r>
      <w:r w:rsidR="00FE3840" w:rsidRPr="00C43EE3">
        <w:rPr>
          <w:rFonts w:hAnsi="ＭＳ 明朝" w:cs="Times New Roman" w:hint="eastAsia"/>
          <w:color w:val="auto"/>
          <w:sz w:val="16"/>
          <w:szCs w:val="16"/>
        </w:rPr>
        <w:t>燃料消費率の高い</w:t>
      </w:r>
      <w:r w:rsidR="001C384B" w:rsidRPr="00C43EE3">
        <w:rPr>
          <w:rFonts w:hAnsi="ＭＳ 明朝" w:cs="Times New Roman" w:hint="eastAsia"/>
          <w:color w:val="auto"/>
          <w:sz w:val="16"/>
          <w:szCs w:val="16"/>
        </w:rPr>
        <w:t>石油燃料焚き加温機</w:t>
      </w:r>
      <w:r w:rsidR="00FE3840" w:rsidRPr="00C43EE3">
        <w:rPr>
          <w:rFonts w:hAnsi="ＭＳ 明朝" w:cs="Times New Roman" w:hint="eastAsia"/>
          <w:color w:val="auto"/>
          <w:sz w:val="16"/>
          <w:szCs w:val="16"/>
        </w:rPr>
        <w:t>の導入 等</w:t>
      </w:r>
      <w:r w:rsidRPr="00C43EE3">
        <w:rPr>
          <w:rFonts w:hAnsi="ＭＳ 明朝" w:cs="Times New Roman" w:hint="eastAsia"/>
          <w:color w:val="auto"/>
          <w:sz w:val="16"/>
          <w:szCs w:val="16"/>
        </w:rPr>
        <w:t>）</w:t>
      </w:r>
      <w:r w:rsidR="00DF381F" w:rsidRPr="00C43EE3">
        <w:rPr>
          <w:rFonts w:hAnsi="ＭＳ 明朝" w:cs="Times New Roman" w:hint="eastAsia"/>
          <w:color w:val="auto"/>
          <w:sz w:val="16"/>
          <w:szCs w:val="16"/>
        </w:rPr>
        <w:t>を</w:t>
      </w:r>
      <w:r w:rsidR="00FE3840" w:rsidRPr="00C43EE3">
        <w:rPr>
          <w:rFonts w:hAnsi="ＭＳ 明朝" w:cs="Times New Roman" w:hint="eastAsia"/>
          <w:color w:val="auto"/>
          <w:sz w:val="16"/>
          <w:szCs w:val="16"/>
        </w:rPr>
        <w:t>記載する。</w:t>
      </w:r>
    </w:p>
    <w:p w14:paraId="19C9B45C" w14:textId="77777777" w:rsidR="00F3736E" w:rsidRPr="00C43EE3"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C43EE3" w:rsidRDefault="003D3AC0" w:rsidP="00EF26E0">
      <w:pPr>
        <w:spacing w:line="240" w:lineRule="exact"/>
        <w:jc w:val="left"/>
        <w:rPr>
          <w:rFonts w:hAnsi="ＭＳ 明朝" w:cs="Times New Roman"/>
          <w:color w:val="auto"/>
          <w:sz w:val="16"/>
          <w:szCs w:val="16"/>
        </w:rPr>
      </w:pPr>
    </w:p>
    <w:p w14:paraId="58A67BA5" w14:textId="45421DCF" w:rsidR="00DF381F" w:rsidRPr="00C43EE3" w:rsidRDefault="00DF381F" w:rsidP="001E52CB">
      <w:pPr>
        <w:spacing w:line="340" w:lineRule="exact"/>
        <w:ind w:firstLineChars="62" w:firstLine="151"/>
        <w:jc w:val="left"/>
        <w:rPr>
          <w:rFonts w:hAnsi="ＭＳ 明朝" w:cs="Times New Roman"/>
          <w:b/>
          <w:color w:val="auto"/>
          <w:szCs w:val="24"/>
          <w:u w:val="single"/>
        </w:rPr>
      </w:pPr>
      <w:r w:rsidRPr="00C43EE3">
        <w:rPr>
          <w:rFonts w:hAnsi="ＭＳ 明朝" w:cs="Times New Roman" w:hint="eastAsia"/>
          <w:b/>
          <w:color w:val="auto"/>
          <w:szCs w:val="24"/>
          <w:u w:val="single"/>
        </w:rPr>
        <w:t>(２)単位生産量当たり</w:t>
      </w:r>
      <w:r w:rsidR="003C1640" w:rsidRPr="00C43EE3">
        <w:rPr>
          <w:rFonts w:hAnsi="ＭＳ 明朝" w:cs="Times New Roman" w:hint="eastAsia"/>
          <w:b/>
          <w:color w:val="auto"/>
          <w:szCs w:val="24"/>
          <w:u w:val="single"/>
        </w:rPr>
        <w:t>燃料</w:t>
      </w:r>
      <w:r w:rsidRPr="00C43EE3">
        <w:rPr>
          <w:rFonts w:hAnsi="ＭＳ 明朝" w:cs="Times New Roman" w:hint="eastAsia"/>
          <w:b/>
          <w:color w:val="auto"/>
          <w:szCs w:val="24"/>
          <w:u w:val="single"/>
        </w:rPr>
        <w:t>使用量を削減する目標に取り組む場合</w:t>
      </w:r>
    </w:p>
    <w:p w14:paraId="05E25DFC" w14:textId="77777777" w:rsidR="00DF381F" w:rsidRPr="00C43EE3"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C43EE3" w:rsidRDefault="00DF381F"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C43EE3"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C43EE3"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Layout w:type="fixed"/>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C43EE3" w:rsidRPr="00C43EE3" w14:paraId="44BD01CC" w14:textId="77777777" w:rsidTr="00C43EE3">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59D69EAB"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1991F29F"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生産量</w:t>
            </w:r>
          </w:p>
        </w:tc>
        <w:tc>
          <w:tcPr>
            <w:tcW w:w="4361" w:type="dxa"/>
            <w:gridSpan w:val="3"/>
            <w:tcBorders>
              <w:top w:val="single" w:sz="4" w:space="0" w:color="auto"/>
              <w:left w:val="single" w:sz="4" w:space="0" w:color="auto"/>
              <w:bottom w:val="single" w:sz="4" w:space="0" w:color="auto"/>
              <w:right w:val="single" w:sz="4" w:space="0" w:color="auto"/>
            </w:tcBorders>
            <w:noWrap/>
            <w:vAlign w:val="center"/>
            <w:hideMark/>
          </w:tcPr>
          <w:p w14:paraId="0F1571D7"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省エネ設備・生産性向上設備導入計画</w:t>
            </w:r>
          </w:p>
        </w:tc>
      </w:tr>
      <w:tr w:rsidR="00C43EE3" w:rsidRPr="00C43EE3" w14:paraId="5A43A870" w14:textId="77777777" w:rsidTr="00C43EE3">
        <w:trPr>
          <w:trHeight w:val="630"/>
        </w:trPr>
        <w:tc>
          <w:tcPr>
            <w:tcW w:w="2174" w:type="dxa"/>
            <w:gridSpan w:val="2"/>
            <w:vMerge/>
            <w:tcBorders>
              <w:left w:val="single" w:sz="4" w:space="0" w:color="auto"/>
              <w:bottom w:val="single" w:sz="4" w:space="0" w:color="auto"/>
              <w:right w:val="single" w:sz="4" w:space="0" w:color="auto"/>
            </w:tcBorders>
            <w:noWrap/>
            <w:vAlign w:val="center"/>
          </w:tcPr>
          <w:p w14:paraId="21FACDE5"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2552" w:type="dxa"/>
            <w:gridSpan w:val="2"/>
            <w:vMerge/>
            <w:tcBorders>
              <w:left w:val="single" w:sz="4" w:space="0" w:color="auto"/>
              <w:bottom w:val="single" w:sz="4" w:space="0" w:color="auto"/>
              <w:right w:val="single" w:sz="4" w:space="0" w:color="auto"/>
            </w:tcBorders>
            <w:noWrap/>
            <w:vAlign w:val="center"/>
          </w:tcPr>
          <w:p w14:paraId="2DB99B6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448C0773"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4B06ADB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その他の設備</w:t>
            </w:r>
          </w:p>
        </w:tc>
      </w:tr>
      <w:tr w:rsidR="00C43EE3" w:rsidRPr="00C43EE3" w14:paraId="04F005D2" w14:textId="77777777" w:rsidTr="00C43EE3">
        <w:trPr>
          <w:trHeight w:val="630"/>
        </w:trPr>
        <w:tc>
          <w:tcPr>
            <w:tcW w:w="1040" w:type="dxa"/>
            <w:vMerge w:val="restart"/>
            <w:tcBorders>
              <w:top w:val="single" w:sz="4" w:space="0" w:color="auto"/>
              <w:left w:val="single" w:sz="4" w:space="0" w:color="auto"/>
              <w:right w:val="single" w:sz="4" w:space="0" w:color="auto"/>
            </w:tcBorders>
            <w:noWrap/>
            <w:vAlign w:val="center"/>
          </w:tcPr>
          <w:p w14:paraId="70A1B1CB"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134" w:type="dxa"/>
            <w:vMerge w:val="restart"/>
            <w:tcBorders>
              <w:top w:val="single" w:sz="4" w:space="0" w:color="auto"/>
              <w:left w:val="single" w:sz="4" w:space="0" w:color="auto"/>
              <w:right w:val="single" w:sz="4" w:space="0" w:color="auto"/>
            </w:tcBorders>
            <w:vAlign w:val="center"/>
          </w:tcPr>
          <w:p w14:paraId="062EA22D"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1243" w:type="dxa"/>
            <w:vMerge w:val="restart"/>
            <w:tcBorders>
              <w:top w:val="single" w:sz="4" w:space="0" w:color="auto"/>
              <w:left w:val="single" w:sz="4" w:space="0" w:color="auto"/>
              <w:right w:val="single" w:sz="4" w:space="0" w:color="auto"/>
            </w:tcBorders>
            <w:noWrap/>
            <w:vAlign w:val="center"/>
          </w:tcPr>
          <w:p w14:paraId="46103B57"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309" w:type="dxa"/>
            <w:vMerge w:val="restart"/>
            <w:tcBorders>
              <w:top w:val="single" w:sz="4" w:space="0" w:color="auto"/>
              <w:left w:val="single" w:sz="4" w:space="0" w:color="auto"/>
              <w:right w:val="single" w:sz="4" w:space="0" w:color="auto"/>
            </w:tcBorders>
            <w:noWrap/>
            <w:vAlign w:val="center"/>
          </w:tcPr>
          <w:p w14:paraId="77C14BC6"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1417" w:type="dxa"/>
            <w:tcBorders>
              <w:top w:val="single" w:sz="4" w:space="0" w:color="auto"/>
              <w:left w:val="single" w:sz="4" w:space="0" w:color="auto"/>
              <w:bottom w:val="single" w:sz="4" w:space="0" w:color="auto"/>
              <w:right w:val="single" w:sz="4" w:space="0" w:color="auto"/>
            </w:tcBorders>
            <w:vAlign w:val="center"/>
          </w:tcPr>
          <w:p w14:paraId="4D84DC98"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導入済</w:t>
            </w:r>
          </w:p>
        </w:tc>
        <w:tc>
          <w:tcPr>
            <w:tcW w:w="1385" w:type="dxa"/>
            <w:tcBorders>
              <w:top w:val="single" w:sz="4" w:space="0" w:color="auto"/>
              <w:left w:val="single" w:sz="4" w:space="0" w:color="auto"/>
              <w:bottom w:val="single" w:sz="4" w:space="0" w:color="auto"/>
              <w:right w:val="single" w:sz="4" w:space="0" w:color="auto"/>
            </w:tcBorders>
            <w:vAlign w:val="center"/>
          </w:tcPr>
          <w:p w14:paraId="7D0FA22F"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BCDE5A6"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r>
      <w:tr w:rsidR="00C43EE3" w:rsidRPr="00C43EE3" w14:paraId="4830D9BA" w14:textId="77777777" w:rsidTr="00C43EE3">
        <w:trPr>
          <w:trHeight w:val="630"/>
        </w:trPr>
        <w:tc>
          <w:tcPr>
            <w:tcW w:w="1040" w:type="dxa"/>
            <w:vMerge/>
            <w:tcBorders>
              <w:left w:val="single" w:sz="4" w:space="0" w:color="auto"/>
              <w:bottom w:val="single" w:sz="4" w:space="0" w:color="auto"/>
              <w:right w:val="single" w:sz="4" w:space="0" w:color="auto"/>
            </w:tcBorders>
            <w:noWrap/>
            <w:vAlign w:val="center"/>
            <w:hideMark/>
          </w:tcPr>
          <w:p w14:paraId="071C0E14"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134" w:type="dxa"/>
            <w:vMerge/>
            <w:tcBorders>
              <w:left w:val="single" w:sz="4" w:space="0" w:color="auto"/>
              <w:bottom w:val="single" w:sz="4" w:space="0" w:color="auto"/>
              <w:right w:val="single" w:sz="4" w:space="0" w:color="auto"/>
            </w:tcBorders>
            <w:vAlign w:val="center"/>
            <w:hideMark/>
          </w:tcPr>
          <w:p w14:paraId="5A54BF00"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243" w:type="dxa"/>
            <w:vMerge/>
            <w:tcBorders>
              <w:left w:val="single" w:sz="4" w:space="0" w:color="auto"/>
              <w:bottom w:val="single" w:sz="4" w:space="0" w:color="auto"/>
              <w:right w:val="single" w:sz="4" w:space="0" w:color="auto"/>
            </w:tcBorders>
            <w:noWrap/>
            <w:vAlign w:val="center"/>
            <w:hideMark/>
          </w:tcPr>
          <w:p w14:paraId="00304383"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309" w:type="dxa"/>
            <w:vMerge/>
            <w:tcBorders>
              <w:left w:val="single" w:sz="4" w:space="0" w:color="auto"/>
              <w:bottom w:val="single" w:sz="4" w:space="0" w:color="auto"/>
              <w:right w:val="single" w:sz="4" w:space="0" w:color="auto"/>
            </w:tcBorders>
            <w:noWrap/>
            <w:vAlign w:val="center"/>
            <w:hideMark/>
          </w:tcPr>
          <w:p w14:paraId="569AAA44"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682DCF5"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563543B"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A3423D"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r>
      <w:tr w:rsidR="00C43EE3" w:rsidRPr="00C43EE3" w14:paraId="322040FE" w14:textId="77777777" w:rsidTr="00C43EE3">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151D9DEC" w14:textId="77777777" w:rsidR="007302CE" w:rsidRPr="00006B19" w:rsidRDefault="007302CE" w:rsidP="007302CE">
            <w:pPr>
              <w:widowControl/>
              <w:jc w:val="right"/>
              <w:rPr>
                <w:rFonts w:hAnsi="ＭＳ 明朝" w:cs="ＭＳ Ｐゴシック"/>
                <w:color w:val="auto"/>
                <w:sz w:val="22"/>
              </w:rPr>
            </w:pPr>
            <w:r w:rsidRPr="00006B19">
              <w:rPr>
                <w:rFonts w:hAnsi="ＭＳ 明朝" w:cs="ＭＳ Ｐゴシック" w:hint="eastAsia"/>
                <w:color w:val="auto"/>
                <w:sz w:val="22"/>
              </w:rPr>
              <w:t>Ｌ</w:t>
            </w:r>
          </w:p>
          <w:p w14:paraId="2C40290C" w14:textId="5907FFA4" w:rsidR="007302CE" w:rsidRPr="00006B19" w:rsidRDefault="00E152DE" w:rsidP="007302CE">
            <w:pPr>
              <w:widowControl/>
              <w:jc w:val="right"/>
              <w:rPr>
                <w:rFonts w:hAnsi="ＭＳ 明朝" w:cs="ＭＳ Ｐゴシック"/>
                <w:color w:val="auto"/>
                <w:sz w:val="22"/>
              </w:rPr>
            </w:pPr>
            <w:r w:rsidRPr="00006B19">
              <w:rPr>
                <w:rFonts w:hAnsi="ＭＳ 明朝" w:cs="ＭＳ Ｐゴシック"/>
                <w:color w:val="auto"/>
                <w:sz w:val="22"/>
              </w:rPr>
              <w:t>㎏</w:t>
            </w:r>
          </w:p>
          <w:p w14:paraId="347381AF" w14:textId="77777777" w:rsidR="007302CE" w:rsidRPr="00006B19" w:rsidRDefault="007302CE" w:rsidP="007302CE">
            <w:pPr>
              <w:widowControl/>
              <w:jc w:val="right"/>
              <w:rPr>
                <w:rFonts w:hAnsi="ＭＳ 明朝" w:cs="ＭＳ Ｐゴシック"/>
                <w:color w:val="auto"/>
                <w:sz w:val="22"/>
              </w:rPr>
            </w:pPr>
            <w:r w:rsidRPr="00006B19">
              <w:rPr>
                <w:rFonts w:hAnsi="ＭＳ 明朝" w:cs="ＭＳ Ｐゴシック" w:hint="eastAsia"/>
                <w:color w:val="auto"/>
                <w:sz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4E42E59F" w14:textId="77777777" w:rsidR="007302CE" w:rsidRPr="00006B19" w:rsidRDefault="007302CE" w:rsidP="007302CE">
            <w:pPr>
              <w:widowControl/>
              <w:jc w:val="right"/>
              <w:rPr>
                <w:rFonts w:hAnsi="ＭＳ 明朝" w:cs="ＭＳ Ｐゴシック"/>
                <w:color w:val="auto"/>
                <w:sz w:val="22"/>
              </w:rPr>
            </w:pPr>
            <w:r w:rsidRPr="00006B19">
              <w:rPr>
                <w:rFonts w:hAnsi="ＭＳ 明朝" w:cs="ＭＳ Ｐゴシック" w:hint="eastAsia"/>
                <w:color w:val="auto"/>
                <w:sz w:val="22"/>
              </w:rPr>
              <w:t>Ｌ</w:t>
            </w:r>
          </w:p>
          <w:p w14:paraId="776FF6CD" w14:textId="7C5D4F71" w:rsidR="007302CE" w:rsidRPr="00006B19" w:rsidRDefault="00E152DE" w:rsidP="007302CE">
            <w:pPr>
              <w:widowControl/>
              <w:jc w:val="right"/>
              <w:rPr>
                <w:rFonts w:hAnsi="ＭＳ 明朝" w:cs="ＭＳ Ｐゴシック"/>
                <w:color w:val="auto"/>
                <w:sz w:val="22"/>
              </w:rPr>
            </w:pPr>
            <w:r w:rsidRPr="00006B19">
              <w:rPr>
                <w:rFonts w:hAnsi="ＭＳ 明朝" w:cs="ＭＳ Ｐゴシック"/>
                <w:color w:val="auto"/>
                <w:sz w:val="22"/>
              </w:rPr>
              <w:t>㎏</w:t>
            </w:r>
          </w:p>
          <w:p w14:paraId="1D5C01D9" w14:textId="77777777" w:rsidR="007302CE" w:rsidRPr="00006B19" w:rsidRDefault="007302CE" w:rsidP="007302CE">
            <w:pPr>
              <w:widowControl/>
              <w:jc w:val="right"/>
              <w:rPr>
                <w:rFonts w:hAnsi="ＭＳ 明朝" w:cs="ＭＳ Ｐゴシック"/>
                <w:color w:val="auto"/>
                <w:sz w:val="22"/>
              </w:rPr>
            </w:pPr>
            <w:r w:rsidRPr="00006B19">
              <w:rPr>
                <w:rFonts w:hAnsi="ＭＳ 明朝" w:cs="ＭＳ Ｐゴシック" w:hint="eastAsia"/>
                <w:color w:val="auto"/>
                <w:sz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6DBFA08B" w14:textId="77777777" w:rsidR="007302CE" w:rsidRPr="002A1180" w:rsidRDefault="007302CE" w:rsidP="007302CE">
            <w:pPr>
              <w:widowControl/>
              <w:jc w:val="right"/>
              <w:rPr>
                <w:rFonts w:hAnsi="ＭＳ 明朝" w:cs="ＭＳ Ｐゴシック"/>
                <w:color w:val="auto"/>
                <w:sz w:val="22"/>
              </w:rPr>
            </w:pPr>
            <w:r w:rsidRPr="002A1180">
              <w:rPr>
                <w:rFonts w:hAnsi="ＭＳ 明朝" w:cs="ＭＳ Ｐゴシック" w:hint="eastAsia"/>
                <w:color w:val="auto"/>
                <w:sz w:val="22"/>
              </w:rPr>
              <w:t>ｔ</w:t>
            </w:r>
          </w:p>
          <w:p w14:paraId="6B7EF5F8" w14:textId="77777777" w:rsidR="007302CE" w:rsidRPr="002A1180" w:rsidRDefault="007302CE" w:rsidP="007302CE">
            <w:pPr>
              <w:widowControl/>
              <w:jc w:val="right"/>
              <w:rPr>
                <w:rFonts w:hAnsi="ＭＳ 明朝" w:cs="ＭＳ Ｐゴシック"/>
                <w:color w:val="auto"/>
                <w:sz w:val="22"/>
              </w:rPr>
            </w:pPr>
          </w:p>
          <w:p w14:paraId="00AF2681" w14:textId="77777777" w:rsidR="007302CE" w:rsidRPr="002A1180" w:rsidRDefault="007302CE" w:rsidP="007302CE">
            <w:pPr>
              <w:widowControl/>
              <w:jc w:val="left"/>
              <w:rPr>
                <w:rFonts w:hAnsi="ＭＳ 明朝" w:cs="ＭＳ Ｐゴシック"/>
                <w:color w:val="auto"/>
                <w:sz w:val="22"/>
              </w:rPr>
            </w:pPr>
            <w:r w:rsidRPr="002A1180">
              <w:rPr>
                <w:rFonts w:hAnsi="ＭＳ 明朝" w:cs="ＭＳ Ｐゴシック" w:hint="eastAsia"/>
                <w:color w:val="auto"/>
                <w:sz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5A64DCA2" w14:textId="77777777" w:rsidR="007302CE" w:rsidRPr="002A1180" w:rsidRDefault="007302CE" w:rsidP="007302CE">
            <w:pPr>
              <w:widowControl/>
              <w:jc w:val="right"/>
              <w:rPr>
                <w:rFonts w:hAnsi="ＭＳ 明朝" w:cs="ＭＳ Ｐゴシック"/>
                <w:color w:val="auto"/>
                <w:sz w:val="22"/>
              </w:rPr>
            </w:pPr>
            <w:r w:rsidRPr="002A1180">
              <w:rPr>
                <w:rFonts w:hAnsi="ＭＳ 明朝" w:cs="ＭＳ Ｐゴシック" w:hint="eastAsia"/>
                <w:color w:val="auto"/>
                <w:sz w:val="22"/>
              </w:rPr>
              <w:t>t</w:t>
            </w:r>
            <w:r w:rsidRPr="002A1180">
              <w:rPr>
                <w:rFonts w:hAnsi="ＭＳ 明朝" w:cs="ＭＳ Ｐゴシック" w:hint="eastAsia"/>
                <w:color w:val="auto"/>
                <w:sz w:val="22"/>
              </w:rPr>
              <w:br/>
            </w:r>
            <w:r w:rsidRPr="002A1180">
              <w:rPr>
                <w:rFonts w:hAnsi="ＭＳ 明朝" w:cs="ＭＳ Ｐゴシック" w:hint="eastAsia"/>
                <w:color w:val="auto"/>
                <w:sz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710E6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E42DC77"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10808C"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5A42D3B0" w14:textId="77777777" w:rsidTr="00C43EE3">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1A6A2AB7"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75F56B2B"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631D55C4"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777037D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1BF633"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76C0BEFE"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6C0684"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r>
      <w:tr w:rsidR="00C43EE3" w:rsidRPr="00C43EE3" w14:paraId="33641C4F" w14:textId="77777777" w:rsidTr="00C43EE3">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50BFE9B1"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6D75149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3FA32D1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72065F9D"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8EFF12"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7DDC4B3F"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073FBDE1"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r>
      <w:tr w:rsidR="00C43EE3" w:rsidRPr="00C43EE3" w14:paraId="0885825C" w14:textId="77777777" w:rsidTr="00C43EE3">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229EC5B0"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4012B340"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28736E9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6F65CC7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F6149D2"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（参考）</w:t>
            </w:r>
          </w:p>
          <w:p w14:paraId="4259C27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714B9355" w14:textId="77777777" w:rsidTr="00C43EE3">
        <w:trPr>
          <w:trHeight w:val="476"/>
        </w:trPr>
        <w:tc>
          <w:tcPr>
            <w:tcW w:w="1040" w:type="dxa"/>
            <w:vMerge/>
            <w:tcBorders>
              <w:top w:val="nil"/>
              <w:left w:val="single" w:sz="4" w:space="0" w:color="auto"/>
              <w:bottom w:val="single" w:sz="4" w:space="0" w:color="auto"/>
              <w:right w:val="single" w:sz="4" w:space="0" w:color="auto"/>
            </w:tcBorders>
            <w:vAlign w:val="center"/>
            <w:hideMark/>
          </w:tcPr>
          <w:p w14:paraId="04E6A8F7"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4" w:space="0" w:color="auto"/>
              <w:right w:val="single" w:sz="4" w:space="0" w:color="auto"/>
            </w:tcBorders>
            <w:vAlign w:val="center"/>
            <w:hideMark/>
          </w:tcPr>
          <w:p w14:paraId="1FECBF49"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4" w:space="0" w:color="auto"/>
              <w:right w:val="single" w:sz="4" w:space="0" w:color="auto"/>
            </w:tcBorders>
            <w:vAlign w:val="center"/>
            <w:hideMark/>
          </w:tcPr>
          <w:p w14:paraId="587305C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4" w:space="0" w:color="auto"/>
              <w:right w:val="single" w:sz="4" w:space="0" w:color="auto"/>
            </w:tcBorders>
            <w:vAlign w:val="center"/>
            <w:hideMark/>
          </w:tcPr>
          <w:p w14:paraId="4FB23861"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0329AFD8"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r>
    </w:tbl>
    <w:p w14:paraId="7496EBC6" w14:textId="77777777" w:rsidR="007302CE" w:rsidRPr="00C43EE3" w:rsidRDefault="007302CE" w:rsidP="006F04B1">
      <w:pPr>
        <w:spacing w:line="160" w:lineRule="exact"/>
        <w:ind w:firstLineChars="62" w:firstLine="100"/>
        <w:jc w:val="left"/>
        <w:rPr>
          <w:rFonts w:hAnsi="ＭＳ 明朝" w:cs="Times New Roman"/>
          <w:color w:val="auto"/>
          <w:sz w:val="16"/>
          <w:szCs w:val="16"/>
        </w:rPr>
      </w:pPr>
    </w:p>
    <w:p w14:paraId="3616F624" w14:textId="77777777" w:rsidR="007302CE" w:rsidRPr="00C43EE3" w:rsidRDefault="007302CE" w:rsidP="007302CE">
      <w:pPr>
        <w:spacing w:line="24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7B6027FA" w14:textId="1B33DA59" w:rsidR="007302CE" w:rsidRPr="00C43EE3" w:rsidRDefault="007302CE" w:rsidP="007302CE">
      <w:pPr>
        <w:spacing w:line="24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 xml:space="preserve">　　　なお、両方を使用している場合は、欄を追加して電気・ガスごとに別々に記載する。</w:t>
      </w:r>
    </w:p>
    <w:p w14:paraId="45AD73A6" w14:textId="41ADEEF3" w:rsidR="00677106" w:rsidRPr="00C43EE3" w:rsidRDefault="00677106" w:rsidP="005C6382">
      <w:pPr>
        <w:spacing w:line="240" w:lineRule="exact"/>
        <w:ind w:left="283" w:hangingChars="175" w:hanging="283"/>
        <w:jc w:val="left"/>
        <w:rPr>
          <w:rFonts w:hAnsi="ＭＳ 明朝" w:cs="Times New Roman"/>
          <w:color w:val="auto"/>
          <w:sz w:val="18"/>
          <w:szCs w:val="16"/>
        </w:rPr>
      </w:pPr>
      <w:r w:rsidRPr="00C43EE3">
        <w:rPr>
          <w:rFonts w:hAnsi="ＭＳ 明朝" w:cs="Times New Roman" w:hint="eastAsia"/>
          <w:color w:val="auto"/>
          <w:sz w:val="16"/>
          <w:szCs w:val="16"/>
        </w:rPr>
        <w:lastRenderedPageBreak/>
        <w:t>（注）</w:t>
      </w:r>
      <w:r w:rsidR="007302CE" w:rsidRPr="00C43EE3">
        <w:rPr>
          <w:rFonts w:hAnsi="ＭＳ 明朝" w:cs="Times New Roman" w:hint="eastAsia"/>
          <w:color w:val="auto"/>
          <w:sz w:val="16"/>
          <w:szCs w:val="16"/>
        </w:rPr>
        <w:t>その他の</w:t>
      </w:r>
      <w:r w:rsidR="0093024F" w:rsidRPr="00C43EE3">
        <w:rPr>
          <w:rFonts w:hAnsi="ＭＳ 明朝" w:cs="Times New Roman" w:hint="eastAsia"/>
          <w:color w:val="auto"/>
          <w:sz w:val="16"/>
          <w:szCs w:val="16"/>
        </w:rPr>
        <w:t>設備の</w:t>
      </w:r>
      <w:r w:rsidR="007302CE" w:rsidRPr="00C43EE3">
        <w:rPr>
          <w:rFonts w:hAnsi="ＭＳ 明朝" w:cs="Times New Roman" w:hint="eastAsia"/>
          <w:color w:val="auto"/>
          <w:sz w:val="16"/>
          <w:szCs w:val="16"/>
        </w:rPr>
        <w:t>欄は、</w:t>
      </w:r>
      <w:r w:rsidR="00F3736E" w:rsidRPr="00C43EE3">
        <w:rPr>
          <w:rFonts w:hAnsi="ＭＳ 明朝" w:cs="Times New Roman" w:hint="eastAsia"/>
          <w:color w:val="auto"/>
          <w:sz w:val="16"/>
          <w:szCs w:val="16"/>
        </w:rPr>
        <w:t>省エネ設備・</w:t>
      </w:r>
      <w:r w:rsidRPr="00C43EE3">
        <w:rPr>
          <w:rFonts w:hAnsi="ＭＳ 明朝" w:cs="Times New Roman" w:hint="eastAsia"/>
          <w:color w:val="auto"/>
          <w:sz w:val="16"/>
          <w:szCs w:val="16"/>
        </w:rPr>
        <w:t>生産性</w:t>
      </w:r>
      <w:r w:rsidR="00EE135A" w:rsidRPr="00C43EE3">
        <w:rPr>
          <w:rFonts w:hAnsi="ＭＳ 明朝" w:cs="Times New Roman" w:hint="eastAsia"/>
          <w:color w:val="auto"/>
          <w:sz w:val="16"/>
          <w:szCs w:val="16"/>
        </w:rPr>
        <w:t>向上設備</w:t>
      </w:r>
      <w:r w:rsidR="005C6382" w:rsidRPr="00C43EE3">
        <w:rPr>
          <w:rFonts w:hAnsi="ＭＳ 明朝" w:cs="Times New Roman" w:hint="eastAsia"/>
          <w:color w:val="auto"/>
          <w:sz w:val="16"/>
          <w:szCs w:val="16"/>
        </w:rPr>
        <w:t>（炭酸ガス発生装置、環境制御盤 等）</w:t>
      </w:r>
      <w:r w:rsidR="007302CE" w:rsidRPr="00C43EE3">
        <w:rPr>
          <w:rFonts w:hAnsi="ＭＳ 明朝" w:cs="Times New Roman" w:hint="eastAsia"/>
          <w:color w:val="auto"/>
          <w:sz w:val="16"/>
          <w:szCs w:val="16"/>
        </w:rPr>
        <w:t>を</w:t>
      </w:r>
      <w:r w:rsidRPr="00C43EE3">
        <w:rPr>
          <w:rFonts w:hAnsi="ＭＳ 明朝" w:cs="Times New Roman" w:hint="eastAsia"/>
          <w:color w:val="auto"/>
          <w:sz w:val="16"/>
          <w:szCs w:val="16"/>
        </w:rPr>
        <w:t>上段に導入設備を、中段に導入台数を、下段に導入温室面積を記載する。</w:t>
      </w:r>
    </w:p>
    <w:p w14:paraId="2A3A76E1" w14:textId="77777777" w:rsidR="00677106" w:rsidRPr="00C43EE3" w:rsidRDefault="00677106" w:rsidP="00677106">
      <w:pPr>
        <w:spacing w:line="300" w:lineRule="exact"/>
        <w:ind w:left="379" w:hangingChars="234" w:hanging="379"/>
        <w:jc w:val="left"/>
        <w:rPr>
          <w:rFonts w:hAnsi="ＭＳ 明朝" w:cs="Times New Roman"/>
          <w:color w:val="auto"/>
          <w:sz w:val="16"/>
          <w:szCs w:val="16"/>
        </w:rPr>
      </w:pPr>
      <w:r w:rsidRPr="00C43EE3">
        <w:rPr>
          <w:rFonts w:hAnsi="ＭＳ 明朝" w:cs="Times New Roman" w:hint="eastAsia"/>
          <w:color w:val="auto"/>
          <w:sz w:val="16"/>
          <w:szCs w:val="16"/>
        </w:rPr>
        <w:t>（注）</w:t>
      </w:r>
      <w:r w:rsidR="006F04B1" w:rsidRPr="00C43EE3">
        <w:rPr>
          <w:rFonts w:hAnsi="ＭＳ 明朝" w:cs="Times New Roman" w:hint="eastAsia"/>
          <w:color w:val="auto"/>
          <w:sz w:val="16"/>
          <w:szCs w:val="16"/>
        </w:rPr>
        <w:t>重量での把握が困難な場合は、単位を数量に変更して記載してもよいものとする</w:t>
      </w:r>
      <w:r w:rsidRPr="00C43EE3">
        <w:rPr>
          <w:rFonts w:hAnsi="ＭＳ 明朝" w:cs="Times New Roman" w:hint="eastAsia"/>
          <w:color w:val="auto"/>
          <w:sz w:val="16"/>
          <w:szCs w:val="16"/>
        </w:rPr>
        <w:t>。</w:t>
      </w:r>
    </w:p>
    <w:p w14:paraId="1FEF6BD5" w14:textId="77777777" w:rsidR="00677106" w:rsidRPr="00C43EE3" w:rsidRDefault="00677106" w:rsidP="00677106">
      <w:pPr>
        <w:spacing w:line="300" w:lineRule="exact"/>
        <w:ind w:left="379" w:hangingChars="234" w:hanging="379"/>
        <w:jc w:val="left"/>
        <w:rPr>
          <w:rFonts w:hAnsi="ＭＳ 明朝" w:cs="Times New Roman"/>
          <w:color w:val="auto"/>
          <w:sz w:val="16"/>
          <w:szCs w:val="16"/>
        </w:rPr>
      </w:pPr>
      <w:r w:rsidRPr="00C43EE3">
        <w:rPr>
          <w:rFonts w:hAnsi="ＭＳ 明朝" w:cs="Times New Roman" w:hint="eastAsia"/>
          <w:color w:val="auto"/>
          <w:sz w:val="16"/>
          <w:szCs w:val="16"/>
        </w:rPr>
        <w:t>（注）</w:t>
      </w:r>
      <w:r w:rsidR="005C6382" w:rsidRPr="00C43EE3">
        <w:rPr>
          <w:rFonts w:hAnsi="ＭＳ 明朝" w:cs="Times New Roman" w:hint="eastAsia"/>
          <w:color w:val="auto"/>
          <w:sz w:val="16"/>
          <w:szCs w:val="16"/>
        </w:rPr>
        <w:t>生産性向上設備の導入以外の手段で生産量の向上に取り組む場合は、（参考）欄に具体的な取組手段</w:t>
      </w:r>
      <w:r w:rsidR="000B7283" w:rsidRPr="00C43EE3">
        <w:rPr>
          <w:rFonts w:hAnsi="ＭＳ 明朝" w:cs="Times New Roman" w:hint="eastAsia"/>
          <w:color w:val="auto"/>
          <w:sz w:val="16"/>
          <w:szCs w:val="16"/>
        </w:rPr>
        <w:t>（例として、多収性品種への転換や栽培技術の改善 等）</w:t>
      </w:r>
      <w:r w:rsidR="005C6382" w:rsidRPr="00C43EE3">
        <w:rPr>
          <w:rFonts w:hAnsi="ＭＳ 明朝" w:cs="Times New Roman" w:hint="eastAsia"/>
          <w:color w:val="auto"/>
          <w:sz w:val="16"/>
          <w:szCs w:val="16"/>
        </w:rPr>
        <w:t>を</w:t>
      </w:r>
      <w:r w:rsidR="00EA1A82" w:rsidRPr="00C43EE3">
        <w:rPr>
          <w:rFonts w:hAnsi="ＭＳ 明朝" w:cs="Times New Roman" w:hint="eastAsia"/>
          <w:color w:val="auto"/>
          <w:sz w:val="16"/>
          <w:szCs w:val="16"/>
        </w:rPr>
        <w:t>記載する</w:t>
      </w:r>
    </w:p>
    <w:p w14:paraId="3F0898E7" w14:textId="77777777" w:rsidR="00D52035" w:rsidRPr="00C43EE3" w:rsidRDefault="00677106" w:rsidP="00677106">
      <w:pPr>
        <w:spacing w:line="240" w:lineRule="exact"/>
        <w:jc w:val="left"/>
        <w:rPr>
          <w:rFonts w:hAnsi="ＭＳ 明朝" w:cs="Times New Roman"/>
          <w:color w:val="auto"/>
          <w:sz w:val="16"/>
          <w:szCs w:val="16"/>
        </w:rPr>
      </w:pPr>
      <w:r w:rsidRPr="00C43EE3">
        <w:rPr>
          <w:rFonts w:hAnsi="ＭＳ 明朝" w:cs="Times New Roman" w:hint="eastAsia"/>
          <w:color w:val="auto"/>
          <w:sz w:val="16"/>
          <w:szCs w:val="16"/>
        </w:rPr>
        <w:t>（注）</w:t>
      </w:r>
      <w:r w:rsidR="00D52035" w:rsidRPr="00C43EE3">
        <w:rPr>
          <w:rFonts w:hAnsi="ＭＳ 明朝" w:cs="Times New Roman" w:hint="eastAsia"/>
          <w:color w:val="auto"/>
          <w:sz w:val="16"/>
          <w:szCs w:val="16"/>
        </w:rPr>
        <w:t>省エネ設備・生産性向上設備導入計画のうち省エネ設備に係る記載については、３．（１）の（注）に</w:t>
      </w:r>
      <w:r w:rsidR="00EA1A82" w:rsidRPr="00C43EE3">
        <w:rPr>
          <w:rFonts w:hAnsi="ＭＳ 明朝" w:cs="Times New Roman" w:hint="eastAsia"/>
          <w:color w:val="auto"/>
          <w:sz w:val="16"/>
          <w:szCs w:val="16"/>
        </w:rPr>
        <w:t>準ずるものとす</w:t>
      </w:r>
    </w:p>
    <w:p w14:paraId="47DEBD8B" w14:textId="77777777" w:rsidR="00677106" w:rsidRPr="00C43EE3" w:rsidRDefault="00EA1A82" w:rsidP="00D52035">
      <w:pPr>
        <w:spacing w:line="240" w:lineRule="exact"/>
        <w:ind w:firstLineChars="250" w:firstLine="405"/>
        <w:jc w:val="left"/>
        <w:rPr>
          <w:rFonts w:hAnsi="ＭＳ 明朝" w:cs="Times New Roman"/>
          <w:color w:val="auto"/>
          <w:sz w:val="16"/>
          <w:szCs w:val="16"/>
        </w:rPr>
      </w:pPr>
      <w:r w:rsidRPr="00C43EE3">
        <w:rPr>
          <w:rFonts w:hAnsi="ＭＳ 明朝" w:cs="Times New Roman" w:hint="eastAsia"/>
          <w:color w:val="auto"/>
          <w:sz w:val="16"/>
          <w:szCs w:val="16"/>
        </w:rPr>
        <w:t>る。</w:t>
      </w:r>
    </w:p>
    <w:p w14:paraId="471A5F5A" w14:textId="77777777" w:rsidR="001E52CB" w:rsidRPr="00C43EE3" w:rsidRDefault="001E52CB" w:rsidP="00D52035">
      <w:pPr>
        <w:spacing w:line="340" w:lineRule="exact"/>
        <w:jc w:val="left"/>
        <w:rPr>
          <w:rFonts w:hAnsi="ＭＳ 明朝" w:cs="Times New Roman"/>
          <w:color w:val="auto"/>
          <w:szCs w:val="24"/>
          <w:u w:val="single"/>
        </w:rPr>
      </w:pPr>
    </w:p>
    <w:p w14:paraId="59C8E213" w14:textId="2BCEC605" w:rsidR="00EA1A82" w:rsidRPr="00C43EE3" w:rsidRDefault="00EA1A82" w:rsidP="001E52CB">
      <w:pPr>
        <w:spacing w:line="340" w:lineRule="exact"/>
        <w:ind w:firstLineChars="62" w:firstLine="151"/>
        <w:jc w:val="left"/>
        <w:rPr>
          <w:rFonts w:hAnsi="ＭＳ 明朝" w:cs="Times New Roman"/>
          <w:b/>
          <w:color w:val="auto"/>
          <w:sz w:val="20"/>
          <w:szCs w:val="24"/>
          <w:u w:val="single"/>
        </w:rPr>
      </w:pPr>
      <w:r w:rsidRPr="00C43EE3">
        <w:rPr>
          <w:rFonts w:hAnsi="ＭＳ 明朝" w:cs="Times New Roman" w:hint="eastAsia"/>
          <w:b/>
          <w:color w:val="auto"/>
          <w:szCs w:val="24"/>
          <w:u w:val="single"/>
        </w:rPr>
        <w:t>(</w:t>
      </w:r>
      <w:r w:rsidR="001E52CB" w:rsidRPr="00C43EE3">
        <w:rPr>
          <w:rFonts w:hAnsi="ＭＳ 明朝" w:cs="Times New Roman" w:hint="eastAsia"/>
          <w:b/>
          <w:color w:val="auto"/>
          <w:szCs w:val="24"/>
          <w:u w:val="single"/>
        </w:rPr>
        <w:t>３)</w:t>
      </w:r>
      <w:r w:rsidR="001E52CB" w:rsidRPr="00C43EE3">
        <w:rPr>
          <w:rFonts w:hAnsi="ＭＳ 明朝" w:cs="Times New Roman" w:hint="eastAsia"/>
          <w:b/>
          <w:color w:val="auto"/>
          <w:sz w:val="20"/>
          <w:szCs w:val="24"/>
          <w:u w:val="single"/>
        </w:rPr>
        <w:t>民間の金融商品や備蓄タンク等を活用して</w:t>
      </w:r>
      <w:r w:rsidR="003C1640" w:rsidRPr="00C43EE3">
        <w:rPr>
          <w:rFonts w:hAnsi="ＭＳ 明朝" w:cs="Times New Roman" w:hint="eastAsia"/>
          <w:b/>
          <w:color w:val="auto"/>
          <w:sz w:val="20"/>
          <w:szCs w:val="24"/>
          <w:u w:val="single"/>
        </w:rPr>
        <w:t>燃料</w:t>
      </w:r>
      <w:r w:rsidR="001E52CB" w:rsidRPr="00C43EE3">
        <w:rPr>
          <w:rFonts w:hAnsi="ＭＳ 明朝" w:cs="Times New Roman" w:hint="eastAsia"/>
          <w:b/>
          <w:color w:val="auto"/>
          <w:sz w:val="20"/>
          <w:szCs w:val="24"/>
          <w:u w:val="single"/>
        </w:rPr>
        <w:t>コストの変動を抑制する目標に取り組む場合</w:t>
      </w:r>
    </w:p>
    <w:p w14:paraId="0A95DFB4" w14:textId="77777777" w:rsidR="00EA1A82" w:rsidRPr="00C43EE3"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C43EE3" w:rsidRDefault="00EA1A82"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C43EE3"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C43EE3"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C43EE3" w:rsidRPr="00C43EE3"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C43EE3"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燃料</w:t>
            </w:r>
            <w:r w:rsidR="001E52CB" w:rsidRPr="00C43EE3">
              <w:rPr>
                <w:rFonts w:ascii="ＭＳ Ｐゴシック" w:eastAsia="ＭＳ Ｐゴシック" w:hAnsi="ＭＳ Ｐゴシック" w:cs="ＭＳ Ｐゴシック" w:hint="eastAsia"/>
                <w:color w:val="auto"/>
                <w:sz w:val="22"/>
                <w:szCs w:val="22"/>
              </w:rPr>
              <w:t>使用量</w:t>
            </w:r>
            <w:r w:rsidR="001E52CB" w:rsidRPr="00C43EE3">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C43EE3"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燃料</w:t>
            </w:r>
            <w:r w:rsidR="000A50BF" w:rsidRPr="00C43EE3">
              <w:rPr>
                <w:rFonts w:ascii="ＭＳ Ｐゴシック" w:eastAsia="ＭＳ Ｐゴシック" w:hAnsi="ＭＳ Ｐゴシック" w:cs="ＭＳ Ｐゴシック" w:hint="eastAsia"/>
                <w:color w:val="auto"/>
                <w:sz w:val="22"/>
                <w:szCs w:val="22"/>
              </w:rPr>
              <w:t>コストの</w:t>
            </w:r>
          </w:p>
          <w:p w14:paraId="6DE68089"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変動抑制量</w:t>
            </w:r>
            <w:r w:rsidRPr="00C43EE3">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変動抑制取組計画</w:t>
            </w:r>
          </w:p>
        </w:tc>
      </w:tr>
      <w:tr w:rsidR="00C43EE3" w:rsidRPr="00C43EE3"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r>
      <w:tr w:rsidR="00C43EE3" w:rsidRPr="00C43EE3"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006B19"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hint="eastAsia"/>
                <w:color w:val="auto"/>
                <w:sz w:val="22"/>
                <w:szCs w:val="22"/>
              </w:rPr>
              <w:t>Ｌ</w:t>
            </w:r>
          </w:p>
          <w:p w14:paraId="02AD8D21" w14:textId="2BCDFC49" w:rsidR="0024006E" w:rsidRPr="00006B19" w:rsidRDefault="00E152D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color w:val="auto"/>
                <w:sz w:val="22"/>
                <w:szCs w:val="22"/>
              </w:rPr>
              <w:t>k</w:t>
            </w:r>
            <w:r w:rsidR="0024006E" w:rsidRPr="00006B19">
              <w:rPr>
                <w:rFonts w:hAnsi="ＭＳ 明朝" w:cs="ＭＳ Ｐゴシック" w:hint="eastAsia"/>
                <w:color w:val="auto"/>
                <w:sz w:val="22"/>
                <w:szCs w:val="22"/>
              </w:rPr>
              <w:t>g</w:t>
            </w:r>
          </w:p>
          <w:p w14:paraId="4C46D73C" w14:textId="570BCC41" w:rsidR="001E52CB" w:rsidRPr="00006B19"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006B19"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hint="eastAsia"/>
                <w:color w:val="auto"/>
                <w:sz w:val="22"/>
                <w:szCs w:val="22"/>
              </w:rPr>
              <w:t>Ｌ</w:t>
            </w:r>
          </w:p>
          <w:p w14:paraId="214CE307" w14:textId="1D4630B0" w:rsidR="0024006E" w:rsidRPr="00006B19" w:rsidRDefault="00E152D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color w:val="auto"/>
                <w:sz w:val="22"/>
                <w:szCs w:val="22"/>
              </w:rPr>
              <w:t>k</w:t>
            </w:r>
            <w:r w:rsidR="0024006E" w:rsidRPr="00006B19">
              <w:rPr>
                <w:rFonts w:hAnsi="ＭＳ 明朝" w:cs="ＭＳ Ｐゴシック" w:hint="eastAsia"/>
                <w:color w:val="auto"/>
                <w:sz w:val="22"/>
                <w:szCs w:val="22"/>
              </w:rPr>
              <w:t>g</w:t>
            </w:r>
          </w:p>
          <w:p w14:paraId="54BC06B7" w14:textId="1DAE3C7E" w:rsidR="001E52CB" w:rsidRPr="00006B19"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006B19">
              <w:rPr>
                <w:rFonts w:hAnsi="ＭＳ 明朝"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43EE3" w:rsidRPr="00C43EE3"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43EE3" w:rsidRPr="00C43EE3"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C43EE3" w:rsidRDefault="001E52CB" w:rsidP="000A50BF">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（注）支援対象者が一体的に取り組む場合（</w:t>
      </w:r>
      <w:r w:rsidR="000A50BF" w:rsidRPr="00C43EE3">
        <w:rPr>
          <w:rFonts w:hAnsi="ＭＳ 明朝" w:cs="Times New Roman" w:hint="eastAsia"/>
          <w:color w:val="auto"/>
          <w:sz w:val="16"/>
          <w:szCs w:val="16"/>
        </w:rPr>
        <w:t>例えば、支援対象者としてA重油備蓄タンクを整備している場合 等</w:t>
      </w:r>
      <w:r w:rsidRPr="00C43EE3">
        <w:rPr>
          <w:rFonts w:hAnsi="ＭＳ 明朝" w:cs="Times New Roman" w:hint="eastAsia"/>
          <w:color w:val="auto"/>
          <w:sz w:val="16"/>
          <w:szCs w:val="16"/>
        </w:rPr>
        <w:t>）</w:t>
      </w:r>
      <w:r w:rsidR="000A50BF" w:rsidRPr="00C43EE3">
        <w:rPr>
          <w:rFonts w:hAnsi="ＭＳ 明朝" w:cs="Times New Roman" w:hint="eastAsia"/>
          <w:color w:val="auto"/>
          <w:sz w:val="16"/>
          <w:szCs w:val="16"/>
        </w:rPr>
        <w:t>は、</w:t>
      </w:r>
      <w:r w:rsidR="00DE5975" w:rsidRPr="00C43EE3">
        <w:rPr>
          <w:rFonts w:hAnsi="ＭＳ 明朝" w:cs="Times New Roman" w:hint="eastAsia"/>
          <w:color w:val="auto"/>
          <w:sz w:val="16"/>
          <w:szCs w:val="16"/>
        </w:rPr>
        <w:t>燃料</w:t>
      </w:r>
      <w:r w:rsidR="001E058A" w:rsidRPr="00C43EE3">
        <w:rPr>
          <w:rFonts w:hAnsi="ＭＳ 明朝" w:cs="Times New Roman" w:hint="eastAsia"/>
          <w:color w:val="auto"/>
          <w:sz w:val="16"/>
          <w:szCs w:val="16"/>
        </w:rPr>
        <w:t>コストの変動抑制量（目標）及び変動抑制取組計画の</w:t>
      </w:r>
      <w:r w:rsidR="000A50BF" w:rsidRPr="00C43EE3">
        <w:rPr>
          <w:rFonts w:hAnsi="ＭＳ 明朝" w:cs="Times New Roman" w:hint="eastAsia"/>
          <w:color w:val="auto"/>
          <w:sz w:val="16"/>
          <w:szCs w:val="16"/>
        </w:rPr>
        <w:t>記載</w:t>
      </w:r>
      <w:r w:rsidR="001E058A" w:rsidRPr="00C43EE3">
        <w:rPr>
          <w:rFonts w:hAnsi="ＭＳ 明朝" w:cs="Times New Roman" w:hint="eastAsia"/>
          <w:color w:val="auto"/>
          <w:sz w:val="16"/>
          <w:szCs w:val="16"/>
        </w:rPr>
        <w:t>は</w:t>
      </w:r>
      <w:r w:rsidR="000A50BF" w:rsidRPr="00C43EE3">
        <w:rPr>
          <w:rFonts w:hAnsi="ＭＳ 明朝" w:cs="Times New Roman" w:hint="eastAsia"/>
          <w:color w:val="auto"/>
          <w:sz w:val="16"/>
          <w:szCs w:val="16"/>
        </w:rPr>
        <w:t>不要とする。</w:t>
      </w:r>
    </w:p>
    <w:p w14:paraId="22BEB173" w14:textId="5A0C024C" w:rsidR="000A50BF" w:rsidRPr="00C43EE3" w:rsidRDefault="000A50BF" w:rsidP="000A50BF">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（注）変動抑制取組計画の（参考）欄には、どの事業年度からどのような取組により、</w:t>
      </w:r>
      <w:r w:rsidR="00DE5975" w:rsidRPr="00C43EE3">
        <w:rPr>
          <w:rFonts w:hAnsi="ＭＳ 明朝" w:cs="Times New Roman" w:hint="eastAsia"/>
          <w:color w:val="auto"/>
          <w:sz w:val="16"/>
          <w:szCs w:val="16"/>
        </w:rPr>
        <w:t>燃料</w:t>
      </w:r>
      <w:r w:rsidRPr="00C43EE3">
        <w:rPr>
          <w:rFonts w:hAnsi="ＭＳ 明朝" w:cs="Times New Roman" w:hint="eastAsia"/>
          <w:color w:val="auto"/>
          <w:sz w:val="16"/>
          <w:szCs w:val="16"/>
        </w:rPr>
        <w:t>コストの</w:t>
      </w:r>
      <w:r w:rsidR="001E058A" w:rsidRPr="00C43EE3">
        <w:rPr>
          <w:rFonts w:hAnsi="ＭＳ 明朝" w:cs="Times New Roman" w:hint="eastAsia"/>
          <w:color w:val="auto"/>
          <w:sz w:val="16"/>
          <w:szCs w:val="16"/>
        </w:rPr>
        <w:t>変動を抑制するのかが分かるよう記載する。</w:t>
      </w:r>
    </w:p>
    <w:p w14:paraId="08AA5DD3" w14:textId="77777777" w:rsidR="00F3736E" w:rsidRPr="00C43EE3"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C43EE3" w:rsidRDefault="00EA1A82" w:rsidP="00677106">
      <w:pPr>
        <w:spacing w:line="240" w:lineRule="exact"/>
        <w:jc w:val="left"/>
        <w:rPr>
          <w:rFonts w:hAnsi="ＭＳ 明朝" w:cs="Times New Roman"/>
          <w:color w:val="auto"/>
          <w:sz w:val="16"/>
          <w:szCs w:val="16"/>
        </w:rPr>
      </w:pPr>
    </w:p>
    <w:p w14:paraId="06B227EE" w14:textId="77777777" w:rsidR="000B2772" w:rsidRPr="006B0BC1" w:rsidRDefault="000B2772" w:rsidP="000B2772">
      <w:pPr>
        <w:spacing w:line="340" w:lineRule="exact"/>
        <w:jc w:val="left"/>
        <w:rPr>
          <w:rFonts w:hAnsi="ＭＳ 明朝" w:cs="Times New Roman"/>
          <w:color w:val="FFFFFF" w:themeColor="background1"/>
          <w:sz w:val="30"/>
          <w:szCs w:val="30"/>
          <w:highlight w:val="black"/>
        </w:rPr>
      </w:pPr>
      <w:r w:rsidRPr="006B0BC1">
        <w:rPr>
          <w:rFonts w:hAnsi="ＭＳ 明朝" w:cs="Times New Roman" w:hint="eastAsia"/>
          <w:color w:val="FFFFFF" w:themeColor="background1"/>
          <w:sz w:val="30"/>
          <w:szCs w:val="30"/>
          <w:highlight w:val="black"/>
        </w:rPr>
        <w:t xml:space="preserve"> </w:t>
      </w:r>
      <w:r w:rsidR="0075210A" w:rsidRPr="006B0BC1">
        <w:rPr>
          <w:rFonts w:hAnsi="ＭＳ 明朝" w:cs="Times New Roman" w:hint="eastAsia"/>
          <w:color w:val="FFFFFF" w:themeColor="background1"/>
          <w:sz w:val="30"/>
          <w:szCs w:val="30"/>
          <w:highlight w:val="black"/>
        </w:rPr>
        <w:t>５</w:t>
      </w:r>
      <w:r w:rsidRPr="006B0BC1">
        <w:rPr>
          <w:rFonts w:hAnsi="ＭＳ 明朝" w:cs="Times New Roman" w:hint="eastAsia"/>
          <w:color w:val="FFFFFF" w:themeColor="background1"/>
          <w:sz w:val="30"/>
          <w:szCs w:val="30"/>
          <w:highlight w:val="black"/>
        </w:rPr>
        <w:t>．</w:t>
      </w:r>
      <w:r w:rsidR="00472538" w:rsidRPr="006B0BC1">
        <w:rPr>
          <w:rFonts w:hAnsi="ＭＳ 明朝" w:cs="Times New Roman" w:hint="eastAsia"/>
          <w:color w:val="FFFFFF" w:themeColor="background1"/>
          <w:sz w:val="30"/>
          <w:szCs w:val="30"/>
          <w:highlight w:val="black"/>
        </w:rPr>
        <w:t>施設園芸</w:t>
      </w:r>
      <w:r w:rsidRPr="006B0BC1">
        <w:rPr>
          <w:rFonts w:hAnsi="ＭＳ 明朝" w:cs="Times New Roman" w:hint="eastAsia"/>
          <w:color w:val="FFFFFF" w:themeColor="background1"/>
          <w:sz w:val="30"/>
          <w:szCs w:val="30"/>
          <w:highlight w:val="black"/>
        </w:rPr>
        <w:t>セーフティネット</w:t>
      </w:r>
      <w:r w:rsidR="00472538" w:rsidRPr="006B0BC1">
        <w:rPr>
          <w:rFonts w:hAnsi="ＭＳ 明朝" w:cs="Times New Roman" w:hint="eastAsia"/>
          <w:color w:val="FFFFFF" w:themeColor="background1"/>
          <w:sz w:val="30"/>
          <w:szCs w:val="30"/>
          <w:highlight w:val="black"/>
        </w:rPr>
        <w:t xml:space="preserve">構築事業への加入 </w:t>
      </w:r>
    </w:p>
    <w:p w14:paraId="7BB28BB5" w14:textId="77777777" w:rsidR="000B2772" w:rsidRPr="00C43EE3"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C43EE3" w:rsidRPr="00C43EE3"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C43EE3" w:rsidRDefault="00CC1BCE" w:rsidP="00CC1BCE">
            <w:pPr>
              <w:adjustRightInd/>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 xml:space="preserve">●　</w:t>
            </w:r>
            <w:r w:rsidR="00A028F3" w:rsidRPr="00C43EE3">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C43EE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C43EE3"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C43EE3"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C43EE3"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申請</w:t>
            </w:r>
            <w:r w:rsidR="00930EC0" w:rsidRPr="00C43EE3">
              <w:rPr>
                <w:rFonts w:ascii="ＭＳ Ｐ明朝" w:eastAsia="ＭＳ Ｐ明朝" w:hAnsi="ＭＳ Ｐ明朝" w:cs="Times New Roman" w:hint="eastAsia"/>
                <w:color w:val="auto"/>
                <w:spacing w:val="2"/>
                <w:szCs w:val="24"/>
              </w:rPr>
              <w:t>（更新）</w:t>
            </w:r>
            <w:r w:rsidRPr="00C43EE3">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C43EE3"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C43EE3"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C43EE3">
              <w:rPr>
                <w:rFonts w:ascii="ＭＳ Ｐ明朝" w:eastAsia="ＭＳ Ｐ明朝" w:hAnsi="ＭＳ Ｐ明朝" w:cs="Times New Roman" w:hint="eastAsia"/>
                <w:color w:val="auto"/>
                <w:spacing w:val="2"/>
                <w:sz w:val="28"/>
                <w:szCs w:val="30"/>
              </w:rPr>
              <w:t>申請</w:t>
            </w:r>
            <w:r w:rsidR="00930EC0" w:rsidRPr="00C43EE3">
              <w:rPr>
                <w:rFonts w:ascii="ＭＳ Ｐ明朝" w:eastAsia="ＭＳ Ｐ明朝" w:hAnsi="ＭＳ Ｐ明朝" w:cs="Times New Roman" w:hint="eastAsia"/>
                <w:color w:val="auto"/>
                <w:spacing w:val="2"/>
                <w:sz w:val="28"/>
                <w:szCs w:val="30"/>
              </w:rPr>
              <w:t>（更新）</w:t>
            </w:r>
            <w:r w:rsidRPr="00C43EE3">
              <w:rPr>
                <w:rFonts w:ascii="ＭＳ Ｐ明朝" w:eastAsia="ＭＳ Ｐ明朝" w:hAnsi="ＭＳ Ｐ明朝" w:cs="Times New Roman" w:hint="eastAsia"/>
                <w:color w:val="auto"/>
                <w:spacing w:val="2"/>
                <w:sz w:val="28"/>
                <w:szCs w:val="30"/>
              </w:rPr>
              <w:t>しない</w:t>
            </w:r>
          </w:p>
        </w:tc>
      </w:tr>
    </w:tbl>
    <w:p w14:paraId="04045645" w14:textId="77777777" w:rsidR="00A028F3" w:rsidRPr="00C43EE3"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C43EE3" w:rsidRPr="00C43EE3" w14:paraId="4C453BB9" w14:textId="77777777" w:rsidTr="003F0A12">
        <w:tc>
          <w:tcPr>
            <w:tcW w:w="9104" w:type="dxa"/>
            <w:gridSpan w:val="4"/>
          </w:tcPr>
          <w:p w14:paraId="356E5881" w14:textId="77777777" w:rsidR="00A028F3" w:rsidRPr="00C43EE3" w:rsidRDefault="00CC1BCE" w:rsidP="00CC1BCE">
            <w:pPr>
              <w:adjustRightInd/>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 xml:space="preserve">●　</w:t>
            </w:r>
            <w:r w:rsidR="00A028F3" w:rsidRPr="00C43EE3">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C43EE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C43EE3" w:rsidRPr="00C43EE3"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C43EE3" w:rsidRDefault="00A028F3" w:rsidP="00D86689">
            <w:pPr>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対象</w:t>
            </w:r>
            <w:r w:rsidR="00A16D40" w:rsidRPr="00C43EE3">
              <w:rPr>
                <w:rFonts w:hAnsi="ＭＳ 明朝" w:cs="Times New Roman" w:hint="eastAsia"/>
                <w:color w:val="auto"/>
                <w:spacing w:val="2"/>
                <w:szCs w:val="24"/>
              </w:rPr>
              <w:t>燃料</w:t>
            </w:r>
          </w:p>
        </w:tc>
        <w:tc>
          <w:tcPr>
            <w:tcW w:w="2269" w:type="dxa"/>
            <w:vAlign w:val="center"/>
          </w:tcPr>
          <w:p w14:paraId="0140A6C7"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選択</w:t>
            </w:r>
          </w:p>
        </w:tc>
      </w:tr>
      <w:tr w:rsidR="00026EC7" w:rsidRPr="00006B19"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026EC7" w:rsidRPr="00006B19" w:rsidRDefault="00026EC7" w:rsidP="00026EC7">
            <w:pPr>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Ａ重油</w:t>
            </w:r>
          </w:p>
        </w:tc>
        <w:tc>
          <w:tcPr>
            <w:tcW w:w="2269" w:type="dxa"/>
            <w:vAlign w:val="center"/>
          </w:tcPr>
          <w:p w14:paraId="2E5E57F6" w14:textId="77777777"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35341AA9"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026EC7" w:rsidRPr="00006B19"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026EC7" w:rsidRPr="00006B19" w:rsidRDefault="00026EC7" w:rsidP="00026EC7">
            <w:pPr>
              <w:spacing w:line="300" w:lineRule="exact"/>
              <w:jc w:val="center"/>
              <w:rPr>
                <w:rFonts w:hAnsi="ＭＳ 明朝" w:cs="Times New Roman"/>
                <w:color w:val="auto"/>
                <w:spacing w:val="2"/>
                <w:szCs w:val="24"/>
              </w:rPr>
            </w:pPr>
          </w:p>
        </w:tc>
        <w:tc>
          <w:tcPr>
            <w:tcW w:w="2269" w:type="dxa"/>
            <w:vAlign w:val="center"/>
          </w:tcPr>
          <w:p w14:paraId="4F5A8695" w14:textId="77777777"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3340A4A5"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026EC7" w:rsidRPr="00006B19"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026EC7" w:rsidRPr="00006B19" w:rsidRDefault="00026EC7" w:rsidP="00026EC7">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58F05D39"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026EC7" w:rsidRPr="00006B19"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026EC7" w:rsidRPr="00006B19" w:rsidRDefault="00026EC7" w:rsidP="00026EC7">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36479670"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026EC7" w:rsidRPr="00006B19"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026EC7" w:rsidRPr="00006B19" w:rsidRDefault="00026EC7" w:rsidP="00026EC7">
            <w:pPr>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灯油</w:t>
            </w:r>
          </w:p>
        </w:tc>
        <w:tc>
          <w:tcPr>
            <w:tcW w:w="2269" w:type="dxa"/>
            <w:vAlign w:val="center"/>
          </w:tcPr>
          <w:p w14:paraId="1A07B1D7" w14:textId="77777777"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07B2FE43"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color w:val="auto"/>
                <w:spacing w:val="2"/>
                <w:szCs w:val="24"/>
              </w:rPr>
              <w:t>1</w:t>
            </w:r>
            <w:r w:rsidRPr="009D1581">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026EC7" w:rsidRPr="00006B19"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026EC7" w:rsidRPr="00006B19" w:rsidRDefault="00026EC7" w:rsidP="00026EC7">
            <w:pPr>
              <w:spacing w:line="300" w:lineRule="exact"/>
              <w:jc w:val="center"/>
              <w:rPr>
                <w:rFonts w:hAnsi="ＭＳ 明朝" w:cs="Times New Roman"/>
                <w:color w:val="auto"/>
                <w:spacing w:val="2"/>
                <w:szCs w:val="24"/>
              </w:rPr>
            </w:pPr>
          </w:p>
        </w:tc>
        <w:tc>
          <w:tcPr>
            <w:tcW w:w="2269" w:type="dxa"/>
            <w:vAlign w:val="center"/>
          </w:tcPr>
          <w:p w14:paraId="31D556AE" w14:textId="77777777" w:rsidR="00026EC7" w:rsidRPr="00006B19" w:rsidRDefault="00026EC7" w:rsidP="00026EC7">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441F796" w:rsidR="00026EC7" w:rsidRPr="009D1581" w:rsidRDefault="00026EC7" w:rsidP="00026EC7">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026EC7" w:rsidRPr="00006B19" w:rsidRDefault="00026EC7" w:rsidP="00026EC7">
            <w:pPr>
              <w:adjustRightInd/>
              <w:spacing w:line="300" w:lineRule="exact"/>
              <w:jc w:val="center"/>
              <w:rPr>
                <w:rFonts w:hAnsi="ＭＳ 明朝" w:cs="Times New Roman"/>
                <w:color w:val="auto"/>
                <w:spacing w:val="2"/>
                <w:szCs w:val="24"/>
              </w:rPr>
            </w:pPr>
          </w:p>
        </w:tc>
      </w:tr>
      <w:tr w:rsidR="00F329CC" w:rsidRPr="00006B19"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75A749B8"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3D435A93"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ＬＰガス</w:t>
            </w:r>
          </w:p>
        </w:tc>
        <w:tc>
          <w:tcPr>
            <w:tcW w:w="2269" w:type="dxa"/>
            <w:vAlign w:val="center"/>
          </w:tcPr>
          <w:p w14:paraId="05D9C20F" w14:textId="7858ACAC"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714A980F"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20CBF33B"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0CD43966"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234531FB"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ＬＮＧ</w:t>
            </w:r>
          </w:p>
        </w:tc>
        <w:tc>
          <w:tcPr>
            <w:tcW w:w="2269" w:type="dxa"/>
            <w:vAlign w:val="center"/>
          </w:tcPr>
          <w:p w14:paraId="11E1044A" w14:textId="1D817BEE"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ABDF6A4"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0775D7D1"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24.2円</w:t>
            </w:r>
            <w:r w:rsidRPr="009D1581">
              <w:rPr>
                <w:rFonts w:cs="Times New Roman"/>
                <w:color w:val="auto"/>
                <w:spacing w:val="2"/>
                <w:szCs w:val="24"/>
              </w:rPr>
              <w:t>/</w:t>
            </w:r>
            <w:r w:rsidRPr="009D1581">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1B98DA49"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40.3円</w:t>
            </w:r>
            <w:r w:rsidRPr="009D1581">
              <w:rPr>
                <w:rFonts w:cs="Times New Roman"/>
                <w:color w:val="auto"/>
                <w:spacing w:val="2"/>
                <w:szCs w:val="24"/>
              </w:rPr>
              <w:t>/</w:t>
            </w:r>
            <w:r w:rsidRPr="009D1581">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F329CC" w:rsidRPr="00006B19" w:rsidRDefault="00F329CC" w:rsidP="00F329CC">
            <w:pPr>
              <w:adjustRightInd/>
              <w:spacing w:line="300" w:lineRule="exact"/>
              <w:jc w:val="center"/>
              <w:rPr>
                <w:rFonts w:hAnsi="ＭＳ 明朝" w:cs="Times New Roman"/>
                <w:color w:val="auto"/>
                <w:spacing w:val="2"/>
                <w:szCs w:val="24"/>
              </w:rPr>
            </w:pPr>
          </w:p>
        </w:tc>
      </w:tr>
      <w:tr w:rsidR="00F329CC" w:rsidRPr="00006B19"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F329CC" w:rsidRPr="00006B19" w:rsidRDefault="00F329CC" w:rsidP="00F329CC">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F329CC" w:rsidRPr="00006B19" w:rsidRDefault="00F329CC" w:rsidP="00F329CC">
            <w:pPr>
              <w:adjustRightInd/>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567BD356" w:rsidR="00F329CC" w:rsidRPr="009D1581" w:rsidRDefault="00F329CC" w:rsidP="00F329CC">
            <w:pPr>
              <w:adjustRightInd/>
              <w:spacing w:line="300" w:lineRule="exact"/>
              <w:jc w:val="center"/>
              <w:rPr>
                <w:rFonts w:hAnsi="ＭＳ 明朝" w:cs="Times New Roman"/>
                <w:color w:val="auto"/>
                <w:spacing w:val="2"/>
                <w:szCs w:val="24"/>
              </w:rPr>
            </w:pPr>
            <w:r w:rsidRPr="009D1581">
              <w:rPr>
                <w:rFonts w:cs="Times New Roman" w:hint="eastAsia"/>
                <w:color w:val="auto"/>
                <w:spacing w:val="2"/>
                <w:szCs w:val="24"/>
              </w:rPr>
              <w:t>56.4円</w:t>
            </w:r>
            <w:r w:rsidRPr="009D1581">
              <w:rPr>
                <w:rFonts w:cs="Times New Roman"/>
                <w:color w:val="auto"/>
                <w:spacing w:val="2"/>
                <w:szCs w:val="24"/>
              </w:rPr>
              <w:t>/</w:t>
            </w:r>
            <w:r w:rsidRPr="009D1581">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F329CC" w:rsidRPr="00006B19" w:rsidRDefault="00F329CC" w:rsidP="00F329CC">
            <w:pPr>
              <w:adjustRightInd/>
              <w:spacing w:line="300" w:lineRule="exact"/>
              <w:jc w:val="center"/>
              <w:rPr>
                <w:rFonts w:hAnsi="ＭＳ 明朝" w:cs="Times New Roman"/>
                <w:color w:val="auto"/>
                <w:spacing w:val="2"/>
                <w:szCs w:val="24"/>
              </w:rPr>
            </w:pPr>
          </w:p>
        </w:tc>
      </w:tr>
    </w:tbl>
    <w:p w14:paraId="3BAAA6EA" w14:textId="77777777" w:rsidR="00A028F3" w:rsidRPr="00006B19"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p w14:paraId="2F7588A8" w14:textId="77777777" w:rsidR="00706787" w:rsidRPr="00006B19" w:rsidRDefault="00706787" w:rsidP="00706787">
      <w:pPr>
        <w:spacing w:line="400" w:lineRule="exact"/>
        <w:jc w:val="left"/>
        <w:rPr>
          <w:rFonts w:ascii="ＭＳ Ｐ明朝" w:eastAsia="ＭＳ Ｐ明朝" w:hAnsi="ＭＳ Ｐ明朝" w:cs="Times New Roman"/>
          <w:color w:val="auto"/>
          <w:spacing w:val="2"/>
          <w:sz w:val="20"/>
          <w:szCs w:val="20"/>
        </w:rPr>
      </w:pPr>
      <w:r w:rsidRPr="00006B19">
        <w:rPr>
          <w:rFonts w:ascii="ＭＳ Ｐ明朝" w:eastAsia="ＭＳ Ｐ明朝" w:hAnsi="ＭＳ Ｐ明朝" w:cs="Times New Roman" w:hint="eastAsia"/>
          <w:color w:val="auto"/>
          <w:spacing w:val="2"/>
          <w:szCs w:val="24"/>
        </w:rPr>
        <w:t>●　施設園芸セーフティネットの対象となる燃料購入予定数量</w:t>
      </w:r>
    </w:p>
    <w:tbl>
      <w:tblPr>
        <w:tblW w:w="0" w:type="auto"/>
        <w:tblLayout w:type="fixed"/>
        <w:tblLook w:val="04A0" w:firstRow="1" w:lastRow="0" w:firstColumn="1" w:lastColumn="0" w:noHBand="0" w:noVBand="1"/>
      </w:tblPr>
      <w:tblGrid>
        <w:gridCol w:w="804"/>
        <w:gridCol w:w="1748"/>
        <w:gridCol w:w="1309"/>
        <w:gridCol w:w="695"/>
        <w:gridCol w:w="1823"/>
        <w:gridCol w:w="1780"/>
        <w:gridCol w:w="831"/>
        <w:gridCol w:w="222"/>
      </w:tblGrid>
      <w:tr w:rsidR="00006B19" w:rsidRPr="00006B19" w14:paraId="680FDB52" w14:textId="77777777" w:rsidTr="00C43EE3">
        <w:trPr>
          <w:trHeight w:val="769"/>
        </w:trPr>
        <w:tc>
          <w:tcPr>
            <w:tcW w:w="4556" w:type="dxa"/>
            <w:gridSpan w:val="4"/>
            <w:tcBorders>
              <w:top w:val="single" w:sz="4" w:space="0" w:color="auto"/>
              <w:left w:val="single" w:sz="4" w:space="0" w:color="auto"/>
              <w:bottom w:val="single" w:sz="4" w:space="0" w:color="auto"/>
              <w:right w:val="single" w:sz="4" w:space="0" w:color="auto"/>
            </w:tcBorders>
            <w:vAlign w:val="center"/>
          </w:tcPr>
          <w:p w14:paraId="4B084F1A" w14:textId="77777777" w:rsidR="00706787" w:rsidRPr="00006B19" w:rsidRDefault="00706787" w:rsidP="00E152DE">
            <w:pPr>
              <w:spacing w:line="260" w:lineRule="exact"/>
              <w:jc w:val="center"/>
              <w:rPr>
                <w:rFonts w:hAnsi="ＭＳ 明朝" w:cs="Times New Roman"/>
                <w:color w:val="auto"/>
                <w:spacing w:val="2"/>
                <w:sz w:val="20"/>
                <w:szCs w:val="24"/>
              </w:rPr>
            </w:pPr>
            <w:r w:rsidRPr="00006B19">
              <w:rPr>
                <w:rFonts w:hAnsi="ＭＳ 明朝" w:cs="Times New Roman" w:hint="eastAsia"/>
                <w:color w:val="auto"/>
                <w:spacing w:val="2"/>
                <w:szCs w:val="24"/>
              </w:rPr>
              <w:t>○事業年度</w:t>
            </w:r>
            <w:r w:rsidRPr="00006B19">
              <w:rPr>
                <w:rFonts w:hAnsi="ＭＳ 明朝" w:cs="Times New Roman"/>
                <w:color w:val="auto"/>
                <w:spacing w:val="2"/>
                <w:szCs w:val="24"/>
              </w:rPr>
              <w:br/>
            </w:r>
            <w:r w:rsidRPr="00006B19">
              <w:rPr>
                <w:rFonts w:hAnsi="ＭＳ 明朝" w:cs="Times New Roman" w:hint="eastAsia"/>
                <w:color w:val="auto"/>
                <w:spacing w:val="2"/>
                <w:sz w:val="20"/>
                <w:szCs w:val="24"/>
              </w:rPr>
              <w:t>対象期間（○年　　月～○年　　月分）</w:t>
            </w:r>
          </w:p>
        </w:tc>
        <w:tc>
          <w:tcPr>
            <w:tcW w:w="4656" w:type="dxa"/>
            <w:gridSpan w:val="4"/>
            <w:tcBorders>
              <w:top w:val="single" w:sz="4" w:space="0" w:color="auto"/>
              <w:left w:val="single" w:sz="4" w:space="0" w:color="auto"/>
              <w:right w:val="single" w:sz="4" w:space="0" w:color="auto"/>
            </w:tcBorders>
            <w:vAlign w:val="center"/>
          </w:tcPr>
          <w:p w14:paraId="18CF6985" w14:textId="77777777" w:rsidR="00706787" w:rsidRPr="00006B19" w:rsidRDefault="00706787" w:rsidP="00E152DE">
            <w:pPr>
              <w:spacing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計②</w:t>
            </w:r>
          </w:p>
        </w:tc>
      </w:tr>
      <w:tr w:rsidR="00006B19" w:rsidRPr="00006B19" w14:paraId="4D37CAAF" w14:textId="77777777" w:rsidTr="00C43EE3">
        <w:trPr>
          <w:trHeight w:val="225"/>
        </w:trPr>
        <w:tc>
          <w:tcPr>
            <w:tcW w:w="4556" w:type="dxa"/>
            <w:gridSpan w:val="4"/>
            <w:tcBorders>
              <w:top w:val="single" w:sz="4" w:space="0" w:color="auto"/>
              <w:left w:val="single" w:sz="4" w:space="0" w:color="auto"/>
              <w:bottom w:val="single" w:sz="4" w:space="0" w:color="auto"/>
              <w:right w:val="single" w:sz="4" w:space="0" w:color="auto"/>
            </w:tcBorders>
            <w:vAlign w:val="center"/>
          </w:tcPr>
          <w:p w14:paraId="435DC7FC"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r w:rsidRPr="00006B19">
              <w:rPr>
                <w:rFonts w:hAnsi="ＭＳ 明朝"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7FCDD74C"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16C98D20" w14:textId="77777777" w:rsidR="00706787" w:rsidRPr="00006B19" w:rsidRDefault="00706787" w:rsidP="00E152DE">
            <w:pPr>
              <w:widowControl/>
              <w:spacing w:beforeLines="50" w:before="163" w:afterLines="50" w:after="163" w:line="240" w:lineRule="exact"/>
              <w:jc w:val="right"/>
              <w:rPr>
                <w:rFonts w:hAnsi="ＭＳ 明朝" w:cs="Times New Roman"/>
                <w:color w:val="auto"/>
                <w:spacing w:val="2"/>
                <w:szCs w:val="24"/>
              </w:rPr>
            </w:pPr>
            <w:r w:rsidRPr="00006B19">
              <w:rPr>
                <w:rFonts w:hAnsi="ＭＳ 明朝" w:cs="ＭＳ Ｐゴシック" w:hint="eastAsia"/>
                <w:color w:val="auto"/>
                <w:sz w:val="22"/>
              </w:rPr>
              <w:t>Ｌ</w:t>
            </w:r>
          </w:p>
        </w:tc>
      </w:tr>
      <w:tr w:rsidR="00006B19" w:rsidRPr="00006B19" w14:paraId="01F7954F" w14:textId="77777777" w:rsidTr="00C43EE3">
        <w:trPr>
          <w:trHeight w:val="270"/>
        </w:trPr>
        <w:tc>
          <w:tcPr>
            <w:tcW w:w="4556" w:type="dxa"/>
            <w:gridSpan w:val="4"/>
            <w:tcBorders>
              <w:top w:val="single" w:sz="4" w:space="0" w:color="auto"/>
              <w:left w:val="single" w:sz="4" w:space="0" w:color="auto"/>
              <w:bottom w:val="single" w:sz="4" w:space="0" w:color="auto"/>
              <w:right w:val="single" w:sz="4" w:space="0" w:color="auto"/>
            </w:tcBorders>
            <w:vAlign w:val="center"/>
          </w:tcPr>
          <w:p w14:paraId="70676F0B"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r w:rsidRPr="00006B19">
              <w:rPr>
                <w:rFonts w:hAnsi="ＭＳ 明朝"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4B1BE02C"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0773D679" w14:textId="77777777" w:rsidR="00706787" w:rsidRPr="00006B19" w:rsidRDefault="00706787" w:rsidP="00E152DE">
            <w:pPr>
              <w:spacing w:beforeLines="50" w:before="163" w:afterLines="50" w:after="163" w:line="240" w:lineRule="exact"/>
              <w:jc w:val="right"/>
              <w:rPr>
                <w:rFonts w:hAnsi="ＭＳ 明朝" w:cs="ＭＳ Ｐゴシック"/>
                <w:color w:val="auto"/>
                <w:sz w:val="22"/>
              </w:rPr>
            </w:pPr>
            <w:r w:rsidRPr="00006B19">
              <w:rPr>
                <w:rFonts w:hAnsi="ＭＳ 明朝" w:cs="ＭＳ Ｐゴシック" w:hint="eastAsia"/>
                <w:color w:val="auto"/>
                <w:sz w:val="22"/>
              </w:rPr>
              <w:t>Ｌ</w:t>
            </w:r>
          </w:p>
        </w:tc>
      </w:tr>
      <w:tr w:rsidR="00006B19" w:rsidRPr="00006B19" w14:paraId="0E4CD5D8" w14:textId="77777777" w:rsidTr="00C43EE3">
        <w:trPr>
          <w:trHeight w:val="270"/>
        </w:trPr>
        <w:tc>
          <w:tcPr>
            <w:tcW w:w="4556" w:type="dxa"/>
            <w:gridSpan w:val="4"/>
            <w:tcBorders>
              <w:top w:val="single" w:sz="4" w:space="0" w:color="auto"/>
              <w:left w:val="single" w:sz="4" w:space="0" w:color="auto"/>
              <w:bottom w:val="single" w:sz="4" w:space="0" w:color="auto"/>
              <w:right w:val="single" w:sz="4" w:space="0" w:color="auto"/>
            </w:tcBorders>
            <w:vAlign w:val="center"/>
          </w:tcPr>
          <w:p w14:paraId="1227B7C4"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18C1994C"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5622C0D7" w14:textId="1CFBAD50" w:rsidR="00706787" w:rsidRPr="00006B19" w:rsidRDefault="002A1180" w:rsidP="00E152DE">
            <w:pPr>
              <w:widowControl/>
              <w:spacing w:beforeLines="50" w:before="163" w:afterLines="50" w:after="163" w:line="240" w:lineRule="exact"/>
              <w:jc w:val="right"/>
              <w:rPr>
                <w:rFonts w:hAnsi="ＭＳ 明朝" w:cs="ＭＳ Ｐゴシック"/>
                <w:color w:val="auto"/>
                <w:sz w:val="22"/>
              </w:rPr>
            </w:pPr>
            <w:r w:rsidRPr="00006B19">
              <w:rPr>
                <w:rFonts w:hAnsi="ＭＳ 明朝" w:cs="ＭＳ Ｐゴシック"/>
                <w:color w:val="auto"/>
                <w:sz w:val="22"/>
              </w:rPr>
              <w:t>k</w:t>
            </w:r>
            <w:r w:rsidR="00706787" w:rsidRPr="00006B19">
              <w:rPr>
                <w:rFonts w:hAnsi="ＭＳ 明朝" w:cs="ＭＳ Ｐゴシック" w:hint="eastAsia"/>
                <w:color w:val="auto"/>
                <w:sz w:val="22"/>
              </w:rPr>
              <w:t>g</w:t>
            </w:r>
          </w:p>
        </w:tc>
      </w:tr>
      <w:tr w:rsidR="00006B19" w:rsidRPr="00006B19" w14:paraId="756FD274" w14:textId="77777777" w:rsidTr="00C43EE3">
        <w:trPr>
          <w:trHeight w:val="600"/>
        </w:trPr>
        <w:tc>
          <w:tcPr>
            <w:tcW w:w="4556" w:type="dxa"/>
            <w:gridSpan w:val="4"/>
            <w:tcBorders>
              <w:top w:val="single" w:sz="4" w:space="0" w:color="auto"/>
              <w:left w:val="single" w:sz="4" w:space="0" w:color="auto"/>
              <w:bottom w:val="single" w:sz="4" w:space="0" w:color="auto"/>
              <w:right w:val="single" w:sz="4" w:space="0" w:color="auto"/>
            </w:tcBorders>
            <w:vAlign w:val="center"/>
          </w:tcPr>
          <w:p w14:paraId="34B47BDD"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ＬＮＧ</w:t>
            </w:r>
          </w:p>
        </w:tc>
        <w:tc>
          <w:tcPr>
            <w:tcW w:w="3603" w:type="dxa"/>
            <w:gridSpan w:val="2"/>
            <w:tcBorders>
              <w:top w:val="single" w:sz="4" w:space="0" w:color="auto"/>
              <w:left w:val="single" w:sz="4" w:space="0" w:color="auto"/>
              <w:bottom w:val="single" w:sz="4" w:space="0" w:color="auto"/>
            </w:tcBorders>
            <w:vAlign w:val="center"/>
          </w:tcPr>
          <w:p w14:paraId="0B009033" w14:textId="77777777" w:rsidR="00706787" w:rsidRPr="00006B19"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2FA8AFDF" w14:textId="77777777" w:rsidR="00706787" w:rsidRPr="00006B19" w:rsidRDefault="00706787" w:rsidP="00E152DE">
            <w:pPr>
              <w:spacing w:beforeLines="50" w:before="163" w:afterLines="50" w:after="163" w:line="240" w:lineRule="exact"/>
              <w:jc w:val="right"/>
              <w:rPr>
                <w:rFonts w:hAnsi="ＭＳ 明朝" w:cs="ＭＳ Ｐゴシック"/>
                <w:color w:val="auto"/>
                <w:sz w:val="22"/>
              </w:rPr>
            </w:pPr>
            <w:r w:rsidRPr="00006B19">
              <w:rPr>
                <w:rFonts w:hAnsi="ＭＳ 明朝" w:cs="ＭＳ Ｐゴシック" w:hint="eastAsia"/>
                <w:color w:val="auto"/>
                <w:sz w:val="22"/>
              </w:rPr>
              <w:t>㎥</w:t>
            </w:r>
          </w:p>
        </w:tc>
      </w:tr>
      <w:tr w:rsidR="00006B19" w:rsidRPr="00006B19" w14:paraId="726CB0F7" w14:textId="77777777" w:rsidTr="00C43EE3">
        <w:trPr>
          <w:trHeight w:val="403"/>
        </w:trPr>
        <w:tc>
          <w:tcPr>
            <w:tcW w:w="9212" w:type="dxa"/>
            <w:gridSpan w:val="8"/>
            <w:tcBorders>
              <w:top w:val="single" w:sz="4" w:space="0" w:color="auto"/>
              <w:bottom w:val="single" w:sz="4" w:space="0" w:color="auto"/>
            </w:tcBorders>
          </w:tcPr>
          <w:p w14:paraId="5DE9A12D" w14:textId="77777777" w:rsidR="00706787" w:rsidRPr="00006B19" w:rsidRDefault="00706787" w:rsidP="00E152DE">
            <w:pPr>
              <w:spacing w:line="200" w:lineRule="exact"/>
              <w:jc w:val="left"/>
              <w:rPr>
                <w:rFonts w:ascii="ＭＳ Ｐ明朝" w:eastAsia="ＭＳ Ｐ明朝" w:hAnsi="ＭＳ Ｐ明朝" w:cs="Times New Roman"/>
                <w:color w:val="auto"/>
                <w:spacing w:val="2"/>
                <w:sz w:val="18"/>
                <w:szCs w:val="20"/>
              </w:rPr>
            </w:pPr>
            <w:r w:rsidRPr="00006B19">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66D9310F" w14:textId="77777777" w:rsidR="00706787" w:rsidRPr="00006B19" w:rsidRDefault="00706787" w:rsidP="00E152DE">
            <w:pPr>
              <w:spacing w:line="360" w:lineRule="exact"/>
              <w:jc w:val="center"/>
              <w:rPr>
                <w:rFonts w:hAnsi="ＭＳ 明朝" w:cs="Times New Roman"/>
                <w:color w:val="auto"/>
                <w:spacing w:val="2"/>
                <w:szCs w:val="24"/>
              </w:rPr>
            </w:pPr>
          </w:p>
          <w:p w14:paraId="353BF400" w14:textId="77777777" w:rsidR="00706787" w:rsidRPr="00006B19" w:rsidRDefault="00706787" w:rsidP="00E152DE">
            <w:pPr>
              <w:spacing w:line="360" w:lineRule="exact"/>
              <w:rPr>
                <w:rFonts w:hAnsi="ＭＳ 明朝" w:cs="Times New Roman"/>
                <w:color w:val="auto"/>
                <w:spacing w:val="2"/>
                <w:szCs w:val="24"/>
              </w:rPr>
            </w:pPr>
          </w:p>
          <w:p w14:paraId="580C7EE3" w14:textId="77777777" w:rsidR="00706787" w:rsidRPr="00006B19" w:rsidRDefault="00706787" w:rsidP="00706787">
            <w:pPr>
              <w:pStyle w:val="ae"/>
              <w:numPr>
                <w:ilvl w:val="0"/>
                <w:numId w:val="38"/>
              </w:numPr>
              <w:adjustRightInd/>
              <w:spacing w:line="360" w:lineRule="exact"/>
              <w:ind w:leftChars="0"/>
              <w:rPr>
                <w:rFonts w:hAnsi="ＭＳ 明朝" w:cs="Times New Roman"/>
                <w:color w:val="auto"/>
                <w:spacing w:val="2"/>
                <w:szCs w:val="24"/>
              </w:rPr>
            </w:pPr>
            <w:r w:rsidRPr="00006B19">
              <w:rPr>
                <w:rFonts w:hAnsi="ＭＳ 明朝" w:cs="Times New Roman" w:hint="eastAsia"/>
                <w:color w:val="auto"/>
                <w:spacing w:val="2"/>
                <w:szCs w:val="24"/>
              </w:rPr>
              <w:t>積立予定額</w:t>
            </w:r>
            <w:r w:rsidRPr="00006B19">
              <w:rPr>
                <w:rFonts w:hAnsi="ＭＳ 明朝" w:cs="Times New Roman" w:hint="eastAsia"/>
                <w:b/>
                <w:bCs/>
                <w:color w:val="auto"/>
                <w:spacing w:val="2"/>
                <w:sz w:val="20"/>
                <w:szCs w:val="24"/>
              </w:rPr>
              <w:t>（積立単価①×燃料購入予定数量②×1/2）100円単位で切捨て</w:t>
            </w:r>
          </w:p>
        </w:tc>
      </w:tr>
      <w:tr w:rsidR="00006B19" w:rsidRPr="00006B19" w14:paraId="69C82555" w14:textId="77777777" w:rsidTr="00C43EE3">
        <w:trPr>
          <w:trHeight w:val="150"/>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ECDE027"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燃料種別</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4B1D0BB6"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積立方式</w:t>
            </w:r>
          </w:p>
        </w:tc>
        <w:tc>
          <w:tcPr>
            <w:tcW w:w="1823" w:type="dxa"/>
            <w:tcBorders>
              <w:top w:val="single" w:sz="4" w:space="0" w:color="auto"/>
              <w:left w:val="single" w:sz="4" w:space="0" w:color="auto"/>
              <w:bottom w:val="single" w:sz="4" w:space="0" w:color="auto"/>
              <w:right w:val="single" w:sz="4" w:space="0" w:color="auto"/>
            </w:tcBorders>
            <w:vAlign w:val="center"/>
          </w:tcPr>
          <w:p w14:paraId="34573343"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積立単価</w:t>
            </w:r>
          </w:p>
        </w:tc>
        <w:tc>
          <w:tcPr>
            <w:tcW w:w="1780" w:type="dxa"/>
            <w:tcBorders>
              <w:top w:val="single" w:sz="4" w:space="0" w:color="auto"/>
              <w:left w:val="single" w:sz="4" w:space="0" w:color="auto"/>
              <w:bottom w:val="single" w:sz="4" w:space="0" w:color="auto"/>
            </w:tcBorders>
            <w:vAlign w:val="center"/>
          </w:tcPr>
          <w:p w14:paraId="10566BA2" w14:textId="77777777" w:rsidR="00706787" w:rsidRPr="00006B19" w:rsidRDefault="00706787" w:rsidP="00E152DE">
            <w:pPr>
              <w:spacing w:beforeLines="50" w:before="163" w:afterLines="50" w:after="163" w:line="300" w:lineRule="exact"/>
              <w:jc w:val="right"/>
              <w:rPr>
                <w:rFonts w:hAnsi="ＭＳ 明朝" w:cs="Times New Roman"/>
                <w:color w:val="auto"/>
                <w:spacing w:val="2"/>
                <w:szCs w:val="24"/>
              </w:rPr>
            </w:pPr>
            <w:r w:rsidRPr="00006B19">
              <w:rPr>
                <w:rFonts w:hAnsi="ＭＳ 明朝" w:cs="Times New Roman" w:hint="eastAsia"/>
                <w:color w:val="auto"/>
                <w:spacing w:val="2"/>
                <w:szCs w:val="24"/>
              </w:rPr>
              <w:t>積立金額</w:t>
            </w:r>
          </w:p>
        </w:tc>
        <w:tc>
          <w:tcPr>
            <w:tcW w:w="1053" w:type="dxa"/>
            <w:gridSpan w:val="2"/>
            <w:tcBorders>
              <w:top w:val="single" w:sz="4" w:space="0" w:color="auto"/>
              <w:bottom w:val="single" w:sz="4" w:space="0" w:color="auto"/>
              <w:right w:val="single" w:sz="4" w:space="0" w:color="auto"/>
            </w:tcBorders>
            <w:vAlign w:val="center"/>
          </w:tcPr>
          <w:p w14:paraId="5E6BD49B"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r>
      <w:tr w:rsidR="00006B19" w:rsidRPr="00006B19" w14:paraId="05FE5F25" w14:textId="77777777" w:rsidTr="00C43EE3">
        <w:trPr>
          <w:trHeight w:val="450"/>
        </w:trPr>
        <w:tc>
          <w:tcPr>
            <w:tcW w:w="2552" w:type="dxa"/>
            <w:gridSpan w:val="2"/>
            <w:tcBorders>
              <w:top w:val="single" w:sz="4" w:space="0" w:color="auto"/>
              <w:left w:val="single" w:sz="4" w:space="0" w:color="auto"/>
              <w:bottom w:val="single" w:sz="4" w:space="0" w:color="auto"/>
              <w:right w:val="single" w:sz="4" w:space="0" w:color="auto"/>
            </w:tcBorders>
            <w:vAlign w:val="center"/>
          </w:tcPr>
          <w:p w14:paraId="3E4D24B7"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30865D78"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DBC8808"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BB60AA"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137837B9" w14:textId="77777777" w:rsidR="00706787" w:rsidRPr="00006B19" w:rsidRDefault="00706787" w:rsidP="00E152DE">
            <w:pPr>
              <w:spacing w:beforeLines="50" w:before="163" w:afterLines="50" w:after="163" w:line="300" w:lineRule="exact"/>
              <w:jc w:val="right"/>
              <w:rPr>
                <w:rFonts w:hAnsi="ＭＳ 明朝" w:cs="Times New Roman"/>
                <w:color w:val="auto"/>
                <w:spacing w:val="2"/>
                <w:szCs w:val="24"/>
              </w:rPr>
            </w:pPr>
            <w:r w:rsidRPr="00006B19">
              <w:rPr>
                <w:rFonts w:hAnsi="ＭＳ 明朝" w:cs="Times New Roman" w:hint="eastAsia"/>
                <w:color w:val="auto"/>
                <w:spacing w:val="2"/>
                <w:szCs w:val="24"/>
              </w:rPr>
              <w:t>円</w:t>
            </w:r>
          </w:p>
        </w:tc>
      </w:tr>
      <w:tr w:rsidR="00006B19" w:rsidRPr="00006B19" w14:paraId="7896C6B9" w14:textId="77777777" w:rsidTr="00C43EE3">
        <w:trPr>
          <w:trHeight w:val="375"/>
        </w:trPr>
        <w:tc>
          <w:tcPr>
            <w:tcW w:w="2552" w:type="dxa"/>
            <w:gridSpan w:val="2"/>
            <w:tcBorders>
              <w:top w:val="single" w:sz="4" w:space="0" w:color="auto"/>
              <w:left w:val="single" w:sz="4" w:space="0" w:color="auto"/>
              <w:bottom w:val="single" w:sz="4" w:space="0" w:color="auto"/>
              <w:right w:val="single" w:sz="4" w:space="0" w:color="auto"/>
            </w:tcBorders>
            <w:vAlign w:val="center"/>
          </w:tcPr>
          <w:p w14:paraId="0A94C4FE"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85600BF"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666742E7"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227E7581"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686EAAAE" w14:textId="77777777" w:rsidR="00706787" w:rsidRPr="00006B19" w:rsidRDefault="00706787" w:rsidP="00E152DE">
            <w:pPr>
              <w:spacing w:beforeLines="50" w:before="163" w:afterLines="50" w:after="163" w:line="300" w:lineRule="exact"/>
              <w:jc w:val="right"/>
              <w:rPr>
                <w:rFonts w:hAnsi="ＭＳ 明朝" w:cs="Times New Roman"/>
                <w:color w:val="auto"/>
                <w:spacing w:val="2"/>
                <w:szCs w:val="24"/>
              </w:rPr>
            </w:pPr>
            <w:r w:rsidRPr="00006B19">
              <w:rPr>
                <w:rFonts w:hAnsi="ＭＳ 明朝" w:cs="Times New Roman" w:hint="eastAsia"/>
                <w:color w:val="auto"/>
                <w:spacing w:val="2"/>
                <w:szCs w:val="24"/>
              </w:rPr>
              <w:t>円</w:t>
            </w:r>
          </w:p>
        </w:tc>
      </w:tr>
      <w:tr w:rsidR="00006B19" w:rsidRPr="00006B19" w14:paraId="29649010" w14:textId="77777777" w:rsidTr="00C43EE3">
        <w:trPr>
          <w:trHeight w:val="465"/>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B52AE87"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3DFE4CAE"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5FD08EAB"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5EFE1FB2"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5612C6E1" w14:textId="77777777" w:rsidR="00706787" w:rsidRPr="00006B19" w:rsidRDefault="00706787" w:rsidP="00E152DE">
            <w:pPr>
              <w:spacing w:beforeLines="50" w:before="163" w:afterLines="50" w:after="163" w:line="300" w:lineRule="exact"/>
              <w:jc w:val="right"/>
              <w:rPr>
                <w:rFonts w:hAnsi="ＭＳ 明朝" w:cs="Times New Roman"/>
                <w:color w:val="auto"/>
                <w:spacing w:val="2"/>
                <w:szCs w:val="24"/>
              </w:rPr>
            </w:pPr>
            <w:r w:rsidRPr="00006B19">
              <w:rPr>
                <w:rFonts w:hAnsi="ＭＳ 明朝" w:cs="Times New Roman" w:hint="eastAsia"/>
                <w:color w:val="auto"/>
                <w:spacing w:val="2"/>
                <w:szCs w:val="24"/>
              </w:rPr>
              <w:t>円</w:t>
            </w:r>
          </w:p>
        </w:tc>
      </w:tr>
      <w:tr w:rsidR="00006B19" w:rsidRPr="00006B19" w14:paraId="5C04DFAE" w14:textId="77777777" w:rsidTr="00C43EE3">
        <w:trPr>
          <w:trHeight w:val="570"/>
        </w:trPr>
        <w:tc>
          <w:tcPr>
            <w:tcW w:w="2552" w:type="dxa"/>
            <w:gridSpan w:val="2"/>
            <w:tcBorders>
              <w:top w:val="single" w:sz="4" w:space="0" w:color="C0504D" w:themeColor="accent2"/>
              <w:left w:val="single" w:sz="4" w:space="0" w:color="auto"/>
              <w:bottom w:val="single" w:sz="4" w:space="0" w:color="auto"/>
              <w:right w:val="single" w:sz="4" w:space="0" w:color="auto"/>
            </w:tcBorders>
            <w:vAlign w:val="center"/>
          </w:tcPr>
          <w:p w14:paraId="11F785FD"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r w:rsidRPr="00006B19">
              <w:rPr>
                <w:rFonts w:hAnsi="ＭＳ 明朝" w:cs="Times New Roman" w:hint="eastAsia"/>
                <w:color w:val="auto"/>
                <w:spacing w:val="2"/>
                <w:szCs w:val="24"/>
              </w:rPr>
              <w:t>ＬＮＧ</w:t>
            </w:r>
          </w:p>
        </w:tc>
        <w:tc>
          <w:tcPr>
            <w:tcW w:w="2004" w:type="dxa"/>
            <w:gridSpan w:val="2"/>
            <w:tcBorders>
              <w:top w:val="single" w:sz="4" w:space="0" w:color="C0504D" w:themeColor="accent2"/>
              <w:left w:val="single" w:sz="4" w:space="0" w:color="auto"/>
              <w:bottom w:val="single" w:sz="4" w:space="0" w:color="auto"/>
              <w:right w:val="single" w:sz="4" w:space="0" w:color="auto"/>
            </w:tcBorders>
            <w:vAlign w:val="center"/>
          </w:tcPr>
          <w:p w14:paraId="5FDBFC05"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C0504D" w:themeColor="accent2"/>
              <w:left w:val="single" w:sz="4" w:space="0" w:color="auto"/>
              <w:bottom w:val="single" w:sz="4" w:space="0" w:color="auto"/>
            </w:tcBorders>
            <w:vAlign w:val="center"/>
          </w:tcPr>
          <w:p w14:paraId="1560461A"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C0504D" w:themeColor="accent2"/>
              <w:left w:val="single" w:sz="4" w:space="0" w:color="auto"/>
              <w:bottom w:val="single" w:sz="4" w:space="0" w:color="auto"/>
            </w:tcBorders>
            <w:vAlign w:val="center"/>
          </w:tcPr>
          <w:p w14:paraId="296E17B5" w14:textId="77777777" w:rsidR="00706787" w:rsidRPr="00006B19"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auto"/>
              <w:right w:val="single" w:sz="4" w:space="0" w:color="auto"/>
            </w:tcBorders>
            <w:vAlign w:val="center"/>
          </w:tcPr>
          <w:p w14:paraId="7F90406F" w14:textId="77777777" w:rsidR="00706787" w:rsidRPr="00006B19" w:rsidRDefault="00706787" w:rsidP="00E152DE">
            <w:pPr>
              <w:spacing w:beforeLines="50" w:before="163" w:afterLines="50" w:after="163" w:line="300" w:lineRule="exact"/>
              <w:jc w:val="right"/>
              <w:rPr>
                <w:rFonts w:hAnsi="ＭＳ 明朝" w:cs="Times New Roman"/>
                <w:color w:val="auto"/>
                <w:spacing w:val="2"/>
                <w:szCs w:val="24"/>
              </w:rPr>
            </w:pPr>
            <w:r w:rsidRPr="00006B19">
              <w:rPr>
                <w:rFonts w:hAnsi="ＭＳ 明朝" w:cs="Times New Roman" w:hint="eastAsia"/>
                <w:color w:val="auto"/>
                <w:spacing w:val="2"/>
                <w:szCs w:val="24"/>
              </w:rPr>
              <w:t>円</w:t>
            </w:r>
          </w:p>
        </w:tc>
      </w:tr>
      <w:tr w:rsidR="00C43EE3" w:rsidRPr="00C43EE3" w14:paraId="5618DE4D" w14:textId="77777777" w:rsidTr="00C43EE3">
        <w:trPr>
          <w:trHeight w:val="504"/>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205EBB4"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lastRenderedPageBreak/>
              <w:t>合計</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78303BE4"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tcBorders>
            <w:vAlign w:val="center"/>
          </w:tcPr>
          <w:p w14:paraId="6D76A26C"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B41E82A"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vAlign w:val="center"/>
          </w:tcPr>
          <w:p w14:paraId="2A7498DB"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2BA74565" w14:textId="77777777" w:rsidTr="00C43EE3">
        <w:trPr>
          <w:trHeight w:val="1217"/>
        </w:trPr>
        <w:tc>
          <w:tcPr>
            <w:tcW w:w="9212" w:type="dxa"/>
            <w:gridSpan w:val="8"/>
            <w:tcBorders>
              <w:top w:val="single" w:sz="4" w:space="0" w:color="auto"/>
            </w:tcBorders>
            <w:vAlign w:val="center"/>
          </w:tcPr>
          <w:p w14:paraId="13151A86" w14:textId="77777777" w:rsidR="00706787" w:rsidRPr="00C43EE3" w:rsidRDefault="00706787" w:rsidP="00E152DE">
            <w:pPr>
              <w:spacing w:line="400" w:lineRule="exact"/>
              <w:jc w:val="left"/>
              <w:rPr>
                <w:rFonts w:hAnsi="ＭＳ 明朝" w:cs="Times New Roman"/>
                <w:color w:val="auto"/>
                <w:spacing w:val="2"/>
                <w:szCs w:val="24"/>
              </w:rPr>
            </w:pPr>
            <w:r w:rsidRPr="00C43EE3">
              <w:rPr>
                <w:rFonts w:ascii="ＭＳ Ｐ明朝" w:eastAsia="ＭＳ Ｐ明朝" w:hAnsi="ＭＳ Ｐ明朝" w:cs="Times New Roman" w:hint="eastAsia"/>
                <w:color w:val="auto"/>
                <w:spacing w:val="2"/>
                <w:szCs w:val="24"/>
              </w:rPr>
              <w:t>●　積立金の分割納付について：必須（該当箇所に○印を記入必須）</w:t>
            </w:r>
          </w:p>
        </w:tc>
      </w:tr>
      <w:tr w:rsidR="00C43EE3" w:rsidRPr="00C43EE3" w14:paraId="30FD6001" w14:textId="77777777" w:rsidTr="00E15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4B1E0ECE" w14:textId="77777777" w:rsidR="00706787" w:rsidRPr="00C43EE3" w:rsidRDefault="00706787" w:rsidP="00E152DE">
            <w:pPr>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5B2AC9E1" w14:textId="77777777" w:rsidR="00706787" w:rsidRPr="00C43EE3" w:rsidRDefault="00706787" w:rsidP="00706787">
            <w:pPr>
              <w:numPr>
                <w:ilvl w:val="0"/>
                <w:numId w:val="18"/>
              </w:numPr>
              <w:spacing w:line="400" w:lineRule="exact"/>
              <w:jc w:val="left"/>
              <w:rPr>
                <w:rFonts w:ascii="ＭＳ Ｐ明朝" w:eastAsia="ＭＳ Ｐ明朝" w:hAnsi="ＭＳ Ｐ明朝" w:cs="Times New Roman"/>
                <w:color w:val="auto"/>
                <w:spacing w:val="2"/>
                <w:sz w:val="28"/>
                <w:szCs w:val="28"/>
              </w:rPr>
            </w:pPr>
            <w:r w:rsidRPr="00C43EE3">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138F9CCD" w14:textId="77777777" w:rsidR="00706787" w:rsidRPr="00C43EE3" w:rsidRDefault="00706787" w:rsidP="00E152DE">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077F12B5" w14:textId="77777777" w:rsidR="00706787" w:rsidRPr="00C43EE3" w:rsidRDefault="00706787" w:rsidP="00706787">
            <w:pPr>
              <w:numPr>
                <w:ilvl w:val="0"/>
                <w:numId w:val="18"/>
              </w:numPr>
              <w:spacing w:line="400" w:lineRule="exact"/>
              <w:jc w:val="left"/>
              <w:rPr>
                <w:rFonts w:ascii="ＭＳ Ｐ明朝" w:eastAsia="ＭＳ Ｐ明朝" w:hAnsi="ＭＳ Ｐ明朝" w:cs="Times New Roman"/>
                <w:color w:val="auto"/>
                <w:spacing w:val="2"/>
                <w:sz w:val="28"/>
                <w:szCs w:val="30"/>
              </w:rPr>
            </w:pPr>
            <w:r w:rsidRPr="00C43EE3">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43EE3"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43EE3" w:rsidRDefault="00A028F3" w:rsidP="00A028F3">
      <w:pPr>
        <w:adjustRightInd/>
        <w:spacing w:line="280" w:lineRule="exact"/>
        <w:jc w:val="left"/>
        <w:rPr>
          <w:rFonts w:hAnsi="ＭＳ 明朝" w:cs="Times New Roman"/>
          <w:b/>
          <w:color w:val="auto"/>
          <w:spacing w:val="2"/>
          <w:szCs w:val="24"/>
        </w:rPr>
      </w:pPr>
      <w:r w:rsidRPr="00C43EE3">
        <w:rPr>
          <w:rFonts w:hAnsi="ＭＳ 明朝" w:cs="Times New Roman" w:hint="eastAsia"/>
          <w:b/>
          <w:color w:val="auto"/>
          <w:spacing w:val="2"/>
          <w:szCs w:val="24"/>
        </w:rPr>
        <w:t>＜記入上の注意＞</w:t>
      </w:r>
    </w:p>
    <w:p w14:paraId="7F7D8410" w14:textId="77777777" w:rsidR="00FD2713" w:rsidRPr="00C43EE3" w:rsidRDefault="00FD2713" w:rsidP="00A028F3">
      <w:pPr>
        <w:adjustRightInd/>
        <w:spacing w:line="280" w:lineRule="exact"/>
        <w:jc w:val="left"/>
        <w:rPr>
          <w:rFonts w:hAnsi="ＭＳ 明朝" w:cs="Times New Roman"/>
          <w:color w:val="auto"/>
          <w:spacing w:val="2"/>
          <w:szCs w:val="24"/>
        </w:rPr>
      </w:pPr>
    </w:p>
    <w:p w14:paraId="0D4047A9" w14:textId="77777777" w:rsidR="00472538" w:rsidRPr="00C43EE3"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2A5994" w:rsidRPr="00C43EE3">
        <w:rPr>
          <w:rFonts w:ascii="ＭＳ Ｐ明朝" w:eastAsia="ＭＳ Ｐ明朝" w:hAnsi="ＭＳ Ｐ明朝" w:hint="eastAsia"/>
          <w:color w:val="auto"/>
          <w:sz w:val="20"/>
          <w:szCs w:val="20"/>
        </w:rPr>
        <w:t>※</w:t>
      </w:r>
      <w:r w:rsidRPr="00C43EE3">
        <w:rPr>
          <w:rFonts w:ascii="ＭＳ Ｐ明朝" w:eastAsia="ＭＳ Ｐ明朝" w:hAnsi="ＭＳ Ｐ明朝" w:hint="eastAsia"/>
          <w:color w:val="auto"/>
          <w:sz w:val="20"/>
          <w:szCs w:val="20"/>
        </w:rPr>
        <w:t xml:space="preserve">１)　</w:t>
      </w:r>
      <w:r w:rsidR="004135D8" w:rsidRPr="00C43EE3">
        <w:rPr>
          <w:rFonts w:ascii="ＭＳ Ｐ明朝" w:eastAsia="ＭＳ Ｐ明朝" w:hAnsi="ＭＳ Ｐ明朝" w:hint="eastAsia"/>
          <w:color w:val="auto"/>
          <w:sz w:val="20"/>
          <w:szCs w:val="20"/>
        </w:rPr>
        <w:t>同一支援対象者に属する事業参加者の</w:t>
      </w:r>
      <w:r w:rsidR="002A5994" w:rsidRPr="00C43EE3">
        <w:rPr>
          <w:rFonts w:ascii="ＭＳ Ｐ明朝" w:eastAsia="ＭＳ Ｐ明朝" w:hAnsi="ＭＳ Ｐ明朝" w:hint="eastAsia"/>
          <w:color w:val="auto"/>
          <w:sz w:val="20"/>
          <w:szCs w:val="20"/>
        </w:rPr>
        <w:t>取組目標は統一</w:t>
      </w:r>
      <w:r w:rsidR="004135D8" w:rsidRPr="00C43EE3">
        <w:rPr>
          <w:rFonts w:ascii="ＭＳ Ｐ明朝" w:eastAsia="ＭＳ Ｐ明朝" w:hAnsi="ＭＳ Ｐ明朝" w:hint="eastAsia"/>
          <w:color w:val="auto"/>
          <w:sz w:val="20"/>
          <w:szCs w:val="20"/>
        </w:rPr>
        <w:t>すること。</w:t>
      </w:r>
    </w:p>
    <w:p w14:paraId="7609DCF5" w14:textId="77777777" w:rsidR="004135D8" w:rsidRPr="00C43EE3"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省エネルギー推進計画（旧名称）</w:t>
      </w:r>
      <w:r w:rsidR="00D52035" w:rsidRPr="00C43EE3">
        <w:rPr>
          <w:rFonts w:ascii="ＭＳ Ｐ明朝" w:eastAsia="ＭＳ Ｐ明朝" w:hAnsi="ＭＳ Ｐ明朝" w:hint="eastAsia"/>
          <w:color w:val="auto"/>
          <w:sz w:val="20"/>
          <w:szCs w:val="20"/>
        </w:rPr>
        <w:t>を</w:t>
      </w:r>
      <w:r w:rsidR="00B44485" w:rsidRPr="00C43EE3">
        <w:rPr>
          <w:rFonts w:ascii="ＭＳ Ｐ明朝" w:eastAsia="ＭＳ Ｐ明朝" w:hAnsi="ＭＳ Ｐ明朝" w:hint="eastAsia"/>
          <w:color w:val="auto"/>
          <w:sz w:val="20"/>
          <w:szCs w:val="20"/>
        </w:rPr>
        <w:t>最初に策定してから</w:t>
      </w:r>
      <w:r w:rsidR="002C6CD0" w:rsidRPr="00C43EE3">
        <w:rPr>
          <w:rFonts w:ascii="ＭＳ Ｐ明朝" w:eastAsia="ＭＳ Ｐ明朝" w:hAnsi="ＭＳ Ｐ明朝" w:hint="eastAsia"/>
          <w:color w:val="auto"/>
          <w:sz w:val="20"/>
          <w:szCs w:val="20"/>
        </w:rPr>
        <w:t>、</w:t>
      </w:r>
      <w:r w:rsidR="00E23420" w:rsidRPr="00C43EE3">
        <w:rPr>
          <w:rFonts w:ascii="ＭＳ Ｐ明朝" w:eastAsia="ＭＳ Ｐ明朝" w:hAnsi="ＭＳ Ｐ明朝" w:hint="eastAsia"/>
          <w:color w:val="auto"/>
          <w:sz w:val="20"/>
          <w:szCs w:val="20"/>
        </w:rPr>
        <w:t>３年を経過していない支援対象者及び</w:t>
      </w:r>
      <w:r w:rsidR="00CC1BCE" w:rsidRPr="00C43EE3">
        <w:rPr>
          <w:rFonts w:ascii="ＭＳ Ｐ明朝" w:eastAsia="ＭＳ Ｐ明朝" w:hAnsi="ＭＳ Ｐ明朝" w:hint="eastAsia"/>
          <w:color w:val="auto"/>
          <w:sz w:val="20"/>
          <w:szCs w:val="20"/>
        </w:rPr>
        <w:t>新規の支援対象者に</w:t>
      </w:r>
      <w:r w:rsidR="00E23420" w:rsidRPr="00C43EE3">
        <w:rPr>
          <w:rFonts w:ascii="ＭＳ Ｐ明朝" w:eastAsia="ＭＳ Ｐ明朝" w:hAnsi="ＭＳ Ｐ明朝" w:hint="eastAsia"/>
          <w:color w:val="auto"/>
          <w:sz w:val="20"/>
          <w:szCs w:val="20"/>
        </w:rPr>
        <w:t>属する事業参加者は、</w:t>
      </w:r>
      <w:r w:rsidR="004135D8" w:rsidRPr="00C43EE3">
        <w:rPr>
          <w:rFonts w:ascii="ＭＳ Ｐ明朝" w:eastAsia="ＭＳ Ｐ明朝" w:hAnsi="ＭＳ Ｐ明朝" w:hint="eastAsia"/>
          <w:color w:val="auto"/>
          <w:sz w:val="20"/>
          <w:szCs w:val="20"/>
        </w:rPr>
        <w:t>1.(1)</w:t>
      </w:r>
      <w:r w:rsidR="002A5994" w:rsidRPr="00C43EE3">
        <w:rPr>
          <w:rFonts w:ascii="ＭＳ Ｐ明朝" w:eastAsia="ＭＳ Ｐ明朝" w:hAnsi="ＭＳ Ｐ明朝" w:hint="eastAsia"/>
          <w:color w:val="auto"/>
          <w:sz w:val="20"/>
          <w:szCs w:val="20"/>
        </w:rPr>
        <w:t>を取組目標と</w:t>
      </w:r>
      <w:r w:rsidR="00CC1BCE" w:rsidRPr="00C43EE3">
        <w:rPr>
          <w:rFonts w:ascii="ＭＳ Ｐ明朝" w:eastAsia="ＭＳ Ｐ明朝" w:hAnsi="ＭＳ Ｐ明朝" w:hint="eastAsia"/>
          <w:color w:val="auto"/>
          <w:sz w:val="20"/>
          <w:szCs w:val="20"/>
        </w:rPr>
        <w:t>すること。</w:t>
      </w:r>
    </w:p>
    <w:p w14:paraId="736E968A" w14:textId="77777777" w:rsidR="00A028F3" w:rsidRPr="00C43EE3"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43EE3"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(※２)</w:t>
      </w:r>
      <w:r w:rsidR="003F3B4B" w:rsidRPr="00C43EE3">
        <w:rPr>
          <w:rFonts w:ascii="ＭＳ Ｐ明朝" w:eastAsia="ＭＳ Ｐ明朝" w:hAnsi="ＭＳ Ｐ明朝" w:hint="eastAsia"/>
          <w:color w:val="auto"/>
          <w:sz w:val="20"/>
          <w:szCs w:val="20"/>
        </w:rPr>
        <w:t xml:space="preserve">　</w:t>
      </w:r>
      <w:r w:rsidR="00B44485" w:rsidRPr="00C43EE3">
        <w:rPr>
          <w:rFonts w:ascii="ＭＳ Ｐ明朝" w:eastAsia="ＭＳ Ｐ明朝" w:hAnsi="ＭＳ Ｐ明朝" w:hint="eastAsia"/>
          <w:color w:val="auto"/>
          <w:sz w:val="20"/>
          <w:szCs w:val="20"/>
        </w:rPr>
        <w:t>過去の加温年度における</w:t>
      </w:r>
      <w:r w:rsidR="00DE5975" w:rsidRPr="00C43EE3">
        <w:rPr>
          <w:rFonts w:ascii="ＭＳ Ｐ明朝" w:eastAsia="ＭＳ Ｐ明朝" w:hAnsi="ＭＳ Ｐ明朝" w:hint="eastAsia"/>
          <w:color w:val="auto"/>
          <w:sz w:val="20"/>
          <w:szCs w:val="20"/>
        </w:rPr>
        <w:t>燃料</w:t>
      </w:r>
      <w:r w:rsidR="00B44485" w:rsidRPr="00C43EE3">
        <w:rPr>
          <w:rFonts w:ascii="ＭＳ Ｐ明朝" w:eastAsia="ＭＳ Ｐ明朝" w:hAnsi="ＭＳ Ｐ明朝" w:hint="eastAsia"/>
          <w:color w:val="auto"/>
          <w:sz w:val="20"/>
          <w:szCs w:val="20"/>
        </w:rPr>
        <w:t>使用量の７中５平均値（</w:t>
      </w:r>
      <w:r w:rsidR="00D52035" w:rsidRPr="00C43EE3">
        <w:rPr>
          <w:rFonts w:ascii="ＭＳ Ｐ明朝" w:eastAsia="ＭＳ Ｐ明朝" w:hAnsi="ＭＳ Ｐ明朝" w:hint="eastAsia"/>
          <w:color w:val="auto"/>
          <w:sz w:val="20"/>
          <w:szCs w:val="20"/>
        </w:rPr>
        <w:t>過去７年間の</w:t>
      </w:r>
      <w:r w:rsidR="00DE5975" w:rsidRPr="00C43EE3">
        <w:rPr>
          <w:rFonts w:ascii="ＭＳ Ｐ明朝" w:eastAsia="ＭＳ Ｐ明朝" w:hAnsi="ＭＳ Ｐ明朝" w:hint="eastAsia"/>
          <w:color w:val="auto"/>
          <w:sz w:val="20"/>
          <w:szCs w:val="20"/>
        </w:rPr>
        <w:t>燃料</w:t>
      </w:r>
      <w:r w:rsidR="00D52035" w:rsidRPr="00C43EE3">
        <w:rPr>
          <w:rFonts w:ascii="ＭＳ Ｐ明朝" w:eastAsia="ＭＳ Ｐ明朝" w:hAnsi="ＭＳ Ｐ明朝" w:hint="eastAsia"/>
          <w:color w:val="auto"/>
          <w:sz w:val="20"/>
          <w:szCs w:val="20"/>
        </w:rPr>
        <w:t>使用量のうち最大使用量１年分と最小使用量１年分を除いた５年の平均</w:t>
      </w:r>
      <w:r w:rsidR="00DE5975" w:rsidRPr="00C43EE3">
        <w:rPr>
          <w:rFonts w:ascii="ＭＳ Ｐ明朝" w:eastAsia="ＭＳ Ｐ明朝" w:hAnsi="ＭＳ Ｐ明朝" w:hint="eastAsia"/>
          <w:color w:val="auto"/>
          <w:sz w:val="20"/>
          <w:szCs w:val="20"/>
        </w:rPr>
        <w:t>燃料</w:t>
      </w:r>
      <w:r w:rsidR="00D52035" w:rsidRPr="00C43EE3">
        <w:rPr>
          <w:rFonts w:ascii="ＭＳ Ｐ明朝" w:eastAsia="ＭＳ Ｐ明朝" w:hAnsi="ＭＳ Ｐ明朝" w:hint="eastAsia"/>
          <w:color w:val="auto"/>
          <w:sz w:val="20"/>
          <w:szCs w:val="20"/>
        </w:rPr>
        <w:t>使用量</w:t>
      </w:r>
      <w:r w:rsidR="00B44485" w:rsidRPr="00C43EE3">
        <w:rPr>
          <w:rFonts w:ascii="ＭＳ Ｐ明朝" w:eastAsia="ＭＳ Ｐ明朝" w:hAnsi="ＭＳ Ｐ明朝" w:hint="eastAsia"/>
          <w:color w:val="auto"/>
          <w:sz w:val="20"/>
          <w:szCs w:val="20"/>
        </w:rPr>
        <w:t>）</w:t>
      </w:r>
      <w:r w:rsidR="003F3B4B" w:rsidRPr="00C43EE3">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43EE3">
        <w:rPr>
          <w:rFonts w:ascii="ＭＳ Ｐ明朝" w:eastAsia="ＭＳ Ｐ明朝" w:hAnsi="ＭＳ Ｐ明朝" w:hint="eastAsia"/>
          <w:color w:val="auto"/>
          <w:sz w:val="20"/>
          <w:szCs w:val="20"/>
        </w:rPr>
        <w:t>燃料</w:t>
      </w:r>
      <w:r w:rsidR="003F3B4B" w:rsidRPr="00C43EE3">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43EE3"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　　　　</w:t>
      </w:r>
      <w:r w:rsidR="000E6179" w:rsidRPr="00C43EE3">
        <w:rPr>
          <w:rFonts w:ascii="ＭＳ Ｐ明朝" w:eastAsia="ＭＳ Ｐ明朝" w:hAnsi="ＭＳ Ｐ明朝" w:hint="eastAsia"/>
          <w:color w:val="auto"/>
          <w:sz w:val="20"/>
          <w:szCs w:val="20"/>
        </w:rPr>
        <w:t>なお</w:t>
      </w:r>
      <w:r w:rsidR="00874CB1" w:rsidRPr="00C43EE3">
        <w:rPr>
          <w:rFonts w:ascii="ＭＳ Ｐ明朝" w:eastAsia="ＭＳ Ｐ明朝" w:hAnsi="ＭＳ Ｐ明朝" w:hint="eastAsia"/>
          <w:color w:val="auto"/>
          <w:sz w:val="20"/>
          <w:szCs w:val="20"/>
        </w:rPr>
        <w:t>、省エネルギー推進計画を最初に策定してから、３年を経過した支援</w:t>
      </w:r>
      <w:r w:rsidR="005A25C5" w:rsidRPr="00C43EE3">
        <w:rPr>
          <w:rFonts w:ascii="ＭＳ Ｐ明朝" w:eastAsia="ＭＳ Ｐ明朝" w:hAnsi="ＭＳ Ｐ明朝" w:hint="eastAsia"/>
          <w:color w:val="auto"/>
          <w:sz w:val="20"/>
          <w:szCs w:val="20"/>
        </w:rPr>
        <w:t>対象者に属す</w:t>
      </w:r>
      <w:r w:rsidR="00DB7CC4" w:rsidRPr="00C43EE3">
        <w:rPr>
          <w:rFonts w:ascii="ＭＳ Ｐ明朝" w:eastAsia="ＭＳ Ｐ明朝" w:hAnsi="ＭＳ Ｐ明朝" w:hint="eastAsia"/>
          <w:color w:val="auto"/>
          <w:sz w:val="20"/>
          <w:szCs w:val="20"/>
        </w:rPr>
        <w:t>る事業参加者</w:t>
      </w:r>
      <w:r w:rsidR="005A25C5" w:rsidRPr="00C43EE3">
        <w:rPr>
          <w:rFonts w:ascii="ＭＳ Ｐ明朝" w:eastAsia="ＭＳ Ｐ明朝" w:hAnsi="ＭＳ Ｐ明朝" w:hint="eastAsia"/>
          <w:color w:val="auto"/>
          <w:sz w:val="20"/>
          <w:szCs w:val="20"/>
        </w:rPr>
        <w:t>は、</w:t>
      </w:r>
      <w:r w:rsidR="00DB7CC4" w:rsidRPr="00C43EE3">
        <w:rPr>
          <w:rFonts w:ascii="ＭＳ Ｐ明朝" w:eastAsia="ＭＳ Ｐ明朝" w:hAnsi="ＭＳ Ｐ明朝" w:hint="eastAsia"/>
          <w:color w:val="auto"/>
          <w:sz w:val="20"/>
          <w:szCs w:val="20"/>
        </w:rPr>
        <w:t>同計画において達成した</w:t>
      </w:r>
      <w:r w:rsidR="002C6CD0" w:rsidRPr="00C43EE3">
        <w:rPr>
          <w:rFonts w:ascii="ＭＳ Ｐ明朝" w:eastAsia="ＭＳ Ｐ明朝" w:hAnsi="ＭＳ Ｐ明朝" w:hint="eastAsia"/>
          <w:color w:val="auto"/>
          <w:sz w:val="20"/>
          <w:szCs w:val="20"/>
        </w:rPr>
        <w:t>削減後の</w:t>
      </w:r>
      <w:r w:rsidR="00DE5975" w:rsidRPr="00C43EE3">
        <w:rPr>
          <w:rFonts w:ascii="ＭＳ Ｐ明朝" w:eastAsia="ＭＳ Ｐ明朝" w:hAnsi="ＭＳ Ｐ明朝" w:hint="eastAsia"/>
          <w:color w:val="auto"/>
          <w:sz w:val="20"/>
          <w:szCs w:val="20"/>
        </w:rPr>
        <w:t>燃料</w:t>
      </w:r>
      <w:r w:rsidR="002C6CD0" w:rsidRPr="00C43EE3">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43EE3">
        <w:rPr>
          <w:rFonts w:ascii="ＭＳ Ｐ明朝" w:eastAsia="ＭＳ Ｐ明朝" w:hAnsi="ＭＳ Ｐ明朝" w:hint="eastAsia"/>
          <w:color w:val="auto"/>
          <w:sz w:val="20"/>
          <w:szCs w:val="20"/>
        </w:rPr>
        <w:t>燃料</w:t>
      </w:r>
      <w:r w:rsidR="002C6CD0" w:rsidRPr="00C43EE3">
        <w:rPr>
          <w:rFonts w:ascii="ＭＳ Ｐ明朝" w:eastAsia="ＭＳ Ｐ明朝" w:hAnsi="ＭＳ Ｐ明朝" w:hint="eastAsia"/>
          <w:color w:val="auto"/>
          <w:sz w:val="20"/>
          <w:szCs w:val="20"/>
        </w:rPr>
        <w:t>使用量の</w:t>
      </w:r>
      <w:r w:rsidR="00B44485" w:rsidRPr="00C43EE3">
        <w:rPr>
          <w:rFonts w:ascii="ＭＳ Ｐ明朝" w:eastAsia="ＭＳ Ｐ明朝" w:hAnsi="ＭＳ Ｐ明朝" w:hint="eastAsia"/>
          <w:color w:val="auto"/>
          <w:sz w:val="20"/>
          <w:szCs w:val="20"/>
        </w:rPr>
        <w:t>削減率</w:t>
      </w:r>
      <w:r w:rsidR="00A67039" w:rsidRPr="00C43EE3">
        <w:rPr>
          <w:rFonts w:ascii="ＭＳ Ｐ明朝" w:eastAsia="ＭＳ Ｐ明朝" w:hAnsi="ＭＳ Ｐ明朝" w:hint="eastAsia"/>
          <w:color w:val="auto"/>
          <w:sz w:val="20"/>
          <w:szCs w:val="20"/>
        </w:rPr>
        <w:t>が15</w:t>
      </w:r>
      <w:r w:rsidR="002C6CD0" w:rsidRPr="00C43EE3">
        <w:rPr>
          <w:rFonts w:ascii="ＭＳ Ｐ明朝" w:eastAsia="ＭＳ Ｐ明朝" w:hAnsi="ＭＳ Ｐ明朝" w:hint="eastAsia"/>
          <w:color w:val="auto"/>
          <w:sz w:val="20"/>
          <w:szCs w:val="20"/>
        </w:rPr>
        <w:t>％以上の場合</w:t>
      </w:r>
      <w:r w:rsidR="00A67039" w:rsidRPr="00C43EE3">
        <w:rPr>
          <w:rFonts w:ascii="ＭＳ Ｐ明朝" w:eastAsia="ＭＳ Ｐ明朝" w:hAnsi="ＭＳ Ｐ明朝" w:hint="eastAsia"/>
          <w:color w:val="auto"/>
          <w:sz w:val="20"/>
          <w:szCs w:val="20"/>
        </w:rPr>
        <w:t>、省エネルギー推進計画</w:t>
      </w:r>
      <w:r w:rsidR="00CC1BCE" w:rsidRPr="00C43EE3">
        <w:rPr>
          <w:rFonts w:ascii="ＭＳ Ｐ明朝" w:eastAsia="ＭＳ Ｐ明朝" w:hAnsi="ＭＳ Ｐ明朝" w:hint="eastAsia"/>
          <w:color w:val="auto"/>
          <w:sz w:val="20"/>
          <w:szCs w:val="20"/>
        </w:rPr>
        <w:t>（旧名称）における</w:t>
      </w:r>
      <w:r w:rsidR="00B44485" w:rsidRPr="00C43EE3">
        <w:rPr>
          <w:rFonts w:ascii="ＭＳ Ｐ明朝" w:eastAsia="ＭＳ Ｐ明朝" w:hAnsi="ＭＳ Ｐ明朝" w:hint="eastAsia"/>
          <w:color w:val="auto"/>
          <w:sz w:val="20"/>
          <w:szCs w:val="20"/>
        </w:rPr>
        <w:t>現在使用量</w:t>
      </w:r>
      <w:r w:rsidR="00A67039" w:rsidRPr="00C43EE3">
        <w:rPr>
          <w:rFonts w:ascii="ＭＳ Ｐ明朝" w:eastAsia="ＭＳ Ｐ明朝" w:hAnsi="ＭＳ Ｐ明朝" w:hint="eastAsia"/>
          <w:color w:val="auto"/>
          <w:sz w:val="20"/>
          <w:szCs w:val="20"/>
        </w:rPr>
        <w:t>に0.85</w:t>
      </w:r>
      <w:r w:rsidR="00B44485" w:rsidRPr="00C43EE3">
        <w:rPr>
          <w:rFonts w:ascii="ＭＳ Ｐ明朝" w:eastAsia="ＭＳ Ｐ明朝" w:hAnsi="ＭＳ Ｐ明朝" w:hint="eastAsia"/>
          <w:color w:val="auto"/>
          <w:sz w:val="20"/>
          <w:szCs w:val="20"/>
        </w:rPr>
        <w:t>を乗じた使用量</w:t>
      </w:r>
      <w:r w:rsidR="00F96E0D" w:rsidRPr="00C43EE3">
        <w:rPr>
          <w:rFonts w:ascii="ＭＳ Ｐ明朝" w:eastAsia="ＭＳ Ｐ明朝" w:hAnsi="ＭＳ Ｐ明朝" w:hint="eastAsia"/>
          <w:color w:val="auto"/>
          <w:sz w:val="20"/>
          <w:szCs w:val="20"/>
        </w:rPr>
        <w:t>を省エネルギー等対策推進計画における</w:t>
      </w:r>
      <w:r w:rsidR="00B44485" w:rsidRPr="00C43EE3">
        <w:rPr>
          <w:rFonts w:ascii="ＭＳ Ｐ明朝" w:eastAsia="ＭＳ Ｐ明朝" w:hAnsi="ＭＳ Ｐ明朝" w:hint="eastAsia"/>
          <w:color w:val="auto"/>
          <w:sz w:val="20"/>
          <w:szCs w:val="20"/>
        </w:rPr>
        <w:t>現在使用量</w:t>
      </w:r>
      <w:r w:rsidR="00DB7CC4" w:rsidRPr="00C43EE3">
        <w:rPr>
          <w:rFonts w:ascii="ＭＳ Ｐ明朝" w:eastAsia="ＭＳ Ｐ明朝" w:hAnsi="ＭＳ Ｐ明朝" w:hint="eastAsia"/>
          <w:color w:val="auto"/>
          <w:sz w:val="20"/>
          <w:szCs w:val="20"/>
        </w:rPr>
        <w:t>とすることができるものとする。</w:t>
      </w:r>
    </w:p>
    <w:p w14:paraId="36B59518" w14:textId="77777777" w:rsidR="00A67039" w:rsidRPr="00C43EE3"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43EE3"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A028F3" w:rsidRPr="00C43EE3">
        <w:rPr>
          <w:rFonts w:ascii="ＭＳ Ｐ明朝" w:eastAsia="ＭＳ Ｐ明朝" w:hAnsi="ＭＳ Ｐ明朝" w:hint="eastAsia"/>
          <w:color w:val="auto"/>
          <w:sz w:val="20"/>
          <w:szCs w:val="20"/>
        </w:rPr>
        <w:t>３）</w:t>
      </w:r>
      <w:r w:rsidR="00425845" w:rsidRPr="00C43EE3">
        <w:rPr>
          <w:rFonts w:ascii="ＭＳ Ｐ明朝" w:eastAsia="ＭＳ Ｐ明朝" w:hAnsi="ＭＳ Ｐ明朝" w:hint="eastAsia"/>
          <w:color w:val="auto"/>
          <w:sz w:val="20"/>
          <w:szCs w:val="20"/>
        </w:rPr>
        <w:t xml:space="preserve">　施設園芸省エネルギー生産管理チェックシートは</w:t>
      </w:r>
      <w:r w:rsidR="000E6179" w:rsidRPr="00C43EE3">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43EE3"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ただし、省エネルギー推進計画</w:t>
      </w:r>
      <w:r w:rsidR="003443E8" w:rsidRPr="00C43EE3">
        <w:rPr>
          <w:rFonts w:ascii="ＭＳ Ｐ明朝" w:eastAsia="ＭＳ Ｐ明朝" w:hAnsi="ＭＳ Ｐ明朝" w:hint="eastAsia"/>
          <w:color w:val="auto"/>
          <w:sz w:val="20"/>
          <w:szCs w:val="20"/>
        </w:rPr>
        <w:t>を最初に策定してから、</w:t>
      </w:r>
      <w:r w:rsidRPr="00C43EE3">
        <w:rPr>
          <w:rFonts w:ascii="ＭＳ Ｐ明朝" w:eastAsia="ＭＳ Ｐ明朝" w:hAnsi="ＭＳ Ｐ明朝" w:hint="eastAsia"/>
          <w:color w:val="auto"/>
          <w:sz w:val="20"/>
          <w:szCs w:val="20"/>
        </w:rPr>
        <w:t>３年</w:t>
      </w:r>
      <w:r w:rsidR="00E33AF8" w:rsidRPr="00C43EE3">
        <w:rPr>
          <w:rFonts w:ascii="ＭＳ Ｐ明朝" w:eastAsia="ＭＳ Ｐ明朝" w:hAnsi="ＭＳ Ｐ明朝" w:hint="eastAsia"/>
          <w:color w:val="auto"/>
          <w:sz w:val="20"/>
          <w:szCs w:val="20"/>
        </w:rPr>
        <w:t>を経過した支援対象者に属する事業参加者が</w:t>
      </w:r>
      <w:r w:rsidR="003236C5" w:rsidRPr="00C43EE3">
        <w:rPr>
          <w:rFonts w:ascii="ＭＳ Ｐ明朝" w:eastAsia="ＭＳ Ｐ明朝" w:hAnsi="ＭＳ Ｐ明朝" w:hint="eastAsia"/>
          <w:color w:val="auto"/>
          <w:sz w:val="20"/>
          <w:szCs w:val="20"/>
        </w:rPr>
        <w:t>、</w:t>
      </w:r>
      <w:r w:rsidR="00E33AF8" w:rsidRPr="00C43EE3">
        <w:rPr>
          <w:rFonts w:ascii="ＭＳ Ｐ明朝" w:eastAsia="ＭＳ Ｐ明朝" w:hAnsi="ＭＳ Ｐ明朝" w:hint="eastAsia"/>
          <w:color w:val="auto"/>
          <w:sz w:val="20"/>
          <w:szCs w:val="20"/>
        </w:rPr>
        <w:t>引き続き、10a当たり</w:t>
      </w:r>
      <w:r w:rsidR="00DE5975" w:rsidRPr="00C43EE3">
        <w:rPr>
          <w:rFonts w:ascii="ＭＳ Ｐ明朝" w:eastAsia="ＭＳ Ｐ明朝" w:hAnsi="ＭＳ Ｐ明朝" w:hint="eastAsia"/>
          <w:color w:val="auto"/>
          <w:sz w:val="20"/>
          <w:szCs w:val="20"/>
        </w:rPr>
        <w:t>燃料</w:t>
      </w:r>
      <w:r w:rsidR="00E33AF8" w:rsidRPr="00C43EE3">
        <w:rPr>
          <w:rFonts w:ascii="ＭＳ Ｐ明朝" w:eastAsia="ＭＳ Ｐ明朝" w:hAnsi="ＭＳ Ｐ明朝" w:hint="eastAsia"/>
          <w:color w:val="auto"/>
          <w:sz w:val="20"/>
          <w:szCs w:val="20"/>
        </w:rPr>
        <w:t>使用量の削減を取組目標とした場合は、既に実践済みのため</w:t>
      </w:r>
      <w:r w:rsidRPr="00C43EE3">
        <w:rPr>
          <w:rFonts w:ascii="ＭＳ Ｐ明朝" w:eastAsia="ＭＳ Ｐ明朝" w:hAnsi="ＭＳ Ｐ明朝" w:hint="eastAsia"/>
          <w:color w:val="auto"/>
          <w:sz w:val="20"/>
          <w:szCs w:val="20"/>
        </w:rPr>
        <w:t>、</w:t>
      </w:r>
      <w:r w:rsidR="00E95249" w:rsidRPr="00C43EE3">
        <w:rPr>
          <w:rFonts w:ascii="ＭＳ Ｐ明朝" w:eastAsia="ＭＳ Ｐ明朝" w:hAnsi="ＭＳ Ｐ明朝" w:hint="eastAsia"/>
          <w:color w:val="auto"/>
          <w:sz w:val="20"/>
          <w:szCs w:val="20"/>
        </w:rPr>
        <w:t>現在使用量に</w:t>
      </w:r>
      <w:r w:rsidRPr="00C43EE3">
        <w:rPr>
          <w:rFonts w:ascii="ＭＳ Ｐ明朝" w:eastAsia="ＭＳ Ｐ明朝" w:hAnsi="ＭＳ Ｐ明朝" w:hint="eastAsia"/>
          <w:color w:val="auto"/>
          <w:sz w:val="20"/>
          <w:szCs w:val="20"/>
        </w:rPr>
        <w:t>10％の削減割合を</w:t>
      </w:r>
      <w:r w:rsidR="00E33AF8" w:rsidRPr="00C43EE3">
        <w:rPr>
          <w:rFonts w:ascii="ＭＳ Ｐ明朝" w:eastAsia="ＭＳ Ｐ明朝" w:hAnsi="ＭＳ Ｐ明朝" w:hint="eastAsia"/>
          <w:color w:val="auto"/>
          <w:sz w:val="20"/>
          <w:szCs w:val="20"/>
        </w:rPr>
        <w:t>見込むことは出来ないものとする。併せて、同取組目標において、</w:t>
      </w:r>
      <w:r w:rsidR="00760CE2" w:rsidRPr="00C43EE3">
        <w:rPr>
          <w:rFonts w:ascii="ＭＳ Ｐ明朝" w:eastAsia="ＭＳ Ｐ明朝" w:hAnsi="ＭＳ Ｐ明朝" w:hint="eastAsia"/>
          <w:color w:val="auto"/>
          <w:sz w:val="20"/>
          <w:szCs w:val="20"/>
        </w:rPr>
        <w:t>事業</w:t>
      </w:r>
      <w:r w:rsidR="0088529C" w:rsidRPr="00C43EE3">
        <w:rPr>
          <w:rFonts w:ascii="ＭＳ Ｐ明朝" w:eastAsia="ＭＳ Ｐ明朝" w:hAnsi="ＭＳ Ｐ明朝" w:hint="eastAsia"/>
          <w:color w:val="auto"/>
          <w:sz w:val="20"/>
          <w:szCs w:val="20"/>
        </w:rPr>
        <w:t>参加者の削減率（実績値）が</w:t>
      </w:r>
      <w:r w:rsidR="00760CE2" w:rsidRPr="00C43EE3">
        <w:rPr>
          <w:rFonts w:ascii="ＭＳ Ｐ明朝" w:eastAsia="ＭＳ Ｐ明朝" w:hAnsi="ＭＳ Ｐ明朝" w:hint="eastAsia"/>
          <w:color w:val="auto"/>
          <w:sz w:val="20"/>
          <w:szCs w:val="20"/>
        </w:rPr>
        <w:t>10％未満の場合は、</w:t>
      </w:r>
      <w:r w:rsidR="00F96E0D" w:rsidRPr="00C43EE3">
        <w:rPr>
          <w:rFonts w:ascii="ＭＳ Ｐ明朝" w:eastAsia="ＭＳ Ｐ明朝" w:hAnsi="ＭＳ Ｐ明朝" w:hint="eastAsia"/>
          <w:color w:val="auto"/>
          <w:sz w:val="20"/>
          <w:szCs w:val="20"/>
        </w:rPr>
        <w:t>施設園芸省エネルギー</w:t>
      </w:r>
      <w:r w:rsidR="00760CE2" w:rsidRPr="00C43EE3">
        <w:rPr>
          <w:rFonts w:ascii="ＭＳ Ｐ明朝" w:eastAsia="ＭＳ Ｐ明朝" w:hAnsi="ＭＳ Ｐ明朝" w:hint="eastAsia"/>
          <w:color w:val="auto"/>
          <w:sz w:val="20"/>
          <w:szCs w:val="20"/>
        </w:rPr>
        <w:t>生産管理チェックシート</w:t>
      </w:r>
      <w:r w:rsidR="0088529C" w:rsidRPr="00C43EE3">
        <w:rPr>
          <w:rFonts w:ascii="ＭＳ Ｐ明朝" w:eastAsia="ＭＳ Ｐ明朝" w:hAnsi="ＭＳ Ｐ明朝" w:hint="eastAsia"/>
          <w:color w:val="auto"/>
          <w:sz w:val="20"/>
          <w:szCs w:val="20"/>
        </w:rPr>
        <w:t>の実践を徹底</w:t>
      </w:r>
      <w:r w:rsidR="00E33AF8" w:rsidRPr="00C43EE3">
        <w:rPr>
          <w:rFonts w:ascii="ＭＳ Ｐ明朝" w:eastAsia="ＭＳ Ｐ明朝" w:hAnsi="ＭＳ Ｐ明朝" w:hint="eastAsia"/>
          <w:color w:val="auto"/>
          <w:sz w:val="20"/>
          <w:szCs w:val="20"/>
        </w:rPr>
        <w:t>し、省エネルギー等対策推進計画における目標値に未達分を反映させ</w:t>
      </w:r>
      <w:r w:rsidR="0088529C" w:rsidRPr="00C43EE3">
        <w:rPr>
          <w:rFonts w:ascii="ＭＳ Ｐ明朝" w:eastAsia="ＭＳ Ｐ明朝" w:hAnsi="ＭＳ Ｐ明朝" w:hint="eastAsia"/>
          <w:color w:val="auto"/>
          <w:sz w:val="20"/>
          <w:szCs w:val="20"/>
        </w:rPr>
        <w:t>ること</w:t>
      </w:r>
      <w:r w:rsidR="00E33AF8" w:rsidRPr="00C43EE3">
        <w:rPr>
          <w:rFonts w:ascii="ＭＳ Ｐ明朝" w:eastAsia="ＭＳ Ｐ明朝" w:hAnsi="ＭＳ Ｐ明朝" w:hint="eastAsia"/>
          <w:color w:val="auto"/>
          <w:sz w:val="20"/>
          <w:szCs w:val="20"/>
        </w:rPr>
        <w:t>とする</w:t>
      </w:r>
      <w:r w:rsidR="0088529C" w:rsidRPr="00C43EE3">
        <w:rPr>
          <w:rFonts w:ascii="ＭＳ Ｐ明朝" w:eastAsia="ＭＳ Ｐ明朝" w:hAnsi="ＭＳ Ｐ明朝" w:hint="eastAsia"/>
          <w:color w:val="auto"/>
          <w:sz w:val="20"/>
          <w:szCs w:val="20"/>
        </w:rPr>
        <w:t>。</w:t>
      </w:r>
    </w:p>
    <w:p w14:paraId="36CBDBC7" w14:textId="77777777" w:rsidR="00E33AF8" w:rsidRPr="00C43EE3"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なお、いずれの</w:t>
      </w:r>
      <w:r w:rsidR="00447246" w:rsidRPr="00C43EE3">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43EE3"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43EE3"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A028F3" w:rsidRPr="00C43EE3">
        <w:rPr>
          <w:rFonts w:ascii="ＭＳ Ｐ明朝" w:eastAsia="ＭＳ Ｐ明朝" w:hAnsi="ＭＳ Ｐ明朝" w:hint="eastAsia"/>
          <w:color w:val="auto"/>
          <w:sz w:val="20"/>
          <w:szCs w:val="20"/>
        </w:rPr>
        <w:t>４）</w:t>
      </w:r>
      <w:r w:rsidRPr="00C43EE3">
        <w:rPr>
          <w:rFonts w:ascii="ＭＳ Ｐ明朝" w:eastAsia="ＭＳ Ｐ明朝" w:hAnsi="ＭＳ Ｐ明朝" w:hint="eastAsia"/>
          <w:color w:val="auto"/>
          <w:sz w:val="20"/>
          <w:szCs w:val="20"/>
        </w:rPr>
        <w:t xml:space="preserve">　３．目標達成の取組手段</w:t>
      </w:r>
      <w:r w:rsidR="00F829DB" w:rsidRPr="00C43EE3">
        <w:rPr>
          <w:rFonts w:ascii="ＭＳ Ｐ明朝" w:eastAsia="ＭＳ Ｐ明朝" w:hAnsi="ＭＳ Ｐ明朝" w:hint="eastAsia"/>
          <w:color w:val="auto"/>
          <w:sz w:val="20"/>
          <w:szCs w:val="20"/>
        </w:rPr>
        <w:t>｣</w:t>
      </w:r>
      <w:r w:rsidRPr="00C43EE3">
        <w:rPr>
          <w:rFonts w:ascii="ＭＳ Ｐ明朝" w:eastAsia="ＭＳ Ｐ明朝" w:hAnsi="ＭＳ Ｐ明朝" w:hint="eastAsia"/>
          <w:color w:val="auto"/>
          <w:sz w:val="20"/>
          <w:szCs w:val="20"/>
        </w:rPr>
        <w:t>における省エネ設備導入計画、省エネ設備・</w:t>
      </w:r>
      <w:r w:rsidR="00F829DB" w:rsidRPr="00C43EE3">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43EE3"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43EE3"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43EE3"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6EDBD9EB" w:rsidR="00993DBB" w:rsidRPr="00C43EE3"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（※６）　</w:t>
      </w:r>
      <w:r w:rsidR="00427382" w:rsidRPr="00C43EE3">
        <w:rPr>
          <w:rFonts w:ascii="ＭＳ Ｐ明朝" w:eastAsia="ＭＳ Ｐ明朝" w:hAnsi="ＭＳ Ｐ明朝" w:hint="eastAsia"/>
          <w:color w:val="auto"/>
          <w:sz w:val="20"/>
          <w:szCs w:val="20"/>
        </w:rPr>
        <w:t>積立金の分割納付</w:t>
      </w:r>
      <w:r w:rsidR="004C3369" w:rsidRPr="00C43EE3">
        <w:rPr>
          <w:rFonts w:ascii="ＭＳ Ｐ明朝" w:eastAsia="ＭＳ Ｐ明朝" w:hAnsi="ＭＳ Ｐ明朝" w:hint="eastAsia"/>
          <w:color w:val="auto"/>
          <w:sz w:val="20"/>
          <w:szCs w:val="20"/>
        </w:rPr>
        <w:t>の有無</w:t>
      </w:r>
      <w:r w:rsidR="00427382" w:rsidRPr="00C43EE3">
        <w:rPr>
          <w:rFonts w:ascii="ＭＳ Ｐ明朝" w:eastAsia="ＭＳ Ｐ明朝" w:hAnsi="ＭＳ Ｐ明朝" w:hint="eastAsia"/>
          <w:color w:val="auto"/>
          <w:sz w:val="20"/>
          <w:szCs w:val="20"/>
        </w:rPr>
        <w:t>は事業参加者が選択</w:t>
      </w:r>
      <w:r w:rsidR="0038578C" w:rsidRPr="00C43EE3">
        <w:rPr>
          <w:rFonts w:ascii="ＭＳ Ｐ明朝" w:eastAsia="ＭＳ Ｐ明朝" w:hAnsi="ＭＳ Ｐ明朝" w:hint="eastAsia"/>
          <w:color w:val="auto"/>
          <w:sz w:val="20"/>
          <w:szCs w:val="20"/>
        </w:rPr>
        <w:t>する</w:t>
      </w:r>
      <w:r w:rsidR="00427382" w:rsidRPr="00C43EE3">
        <w:rPr>
          <w:rFonts w:ascii="ＭＳ Ｐ明朝" w:eastAsia="ＭＳ Ｐ明朝" w:hAnsi="ＭＳ Ｐ明朝" w:hint="eastAsia"/>
          <w:color w:val="auto"/>
          <w:sz w:val="20"/>
          <w:szCs w:val="20"/>
        </w:rPr>
        <w:t>。納付は２回に分割し、</w:t>
      </w:r>
      <w:r w:rsidR="00706787" w:rsidRPr="00C43EE3">
        <w:rPr>
          <w:rFonts w:ascii="ＭＳ Ｐ明朝" w:eastAsia="ＭＳ Ｐ明朝" w:hAnsi="ＭＳ Ｐ明朝" w:hint="eastAsia"/>
          <w:color w:val="auto"/>
          <w:sz w:val="20"/>
          <w:szCs w:val="20"/>
        </w:rPr>
        <w:t>第1回目の納付割合は全体額の2分の1以上（前年度繰越額を含む）</w:t>
      </w:r>
      <w:r w:rsidR="00427382" w:rsidRPr="00C43EE3">
        <w:rPr>
          <w:rFonts w:ascii="ＭＳ Ｐ明朝" w:eastAsia="ＭＳ Ｐ明朝" w:hAnsi="ＭＳ Ｐ明朝" w:hint="eastAsia"/>
          <w:color w:val="auto"/>
          <w:sz w:val="20"/>
          <w:szCs w:val="20"/>
        </w:rPr>
        <w:t>と</w:t>
      </w:r>
      <w:r w:rsidR="0038578C" w:rsidRPr="00C43EE3">
        <w:rPr>
          <w:rFonts w:ascii="ＭＳ Ｐ明朝" w:eastAsia="ＭＳ Ｐ明朝" w:hAnsi="ＭＳ Ｐ明朝" w:hint="eastAsia"/>
          <w:color w:val="auto"/>
          <w:sz w:val="20"/>
          <w:szCs w:val="20"/>
        </w:rPr>
        <w:t>し、</w:t>
      </w:r>
      <w:r w:rsidR="00A939C8" w:rsidRPr="00C43EE3">
        <w:rPr>
          <w:rFonts w:ascii="ＭＳ Ｐ明朝" w:eastAsia="ＭＳ Ｐ明朝" w:hAnsi="ＭＳ Ｐ明朝" w:hint="eastAsia"/>
          <w:color w:val="auto"/>
          <w:sz w:val="20"/>
          <w:szCs w:val="20"/>
        </w:rPr>
        <w:t>納付額及び納付期限については、</w:t>
      </w:r>
      <w:r w:rsidR="0038578C" w:rsidRPr="00C43EE3">
        <w:rPr>
          <w:rFonts w:ascii="ＭＳ Ｐ明朝" w:eastAsia="ＭＳ Ｐ明朝" w:hAnsi="ＭＳ Ｐ明朝" w:hint="eastAsia"/>
          <w:color w:val="auto"/>
          <w:sz w:val="20"/>
          <w:szCs w:val="20"/>
        </w:rPr>
        <w:t>積立契約が成立した際にあらためて</w:t>
      </w:r>
      <w:r w:rsidR="004C3369" w:rsidRPr="00C43EE3">
        <w:rPr>
          <w:rFonts w:ascii="ＭＳ Ｐ明朝" w:eastAsia="ＭＳ Ｐ明朝" w:hAnsi="ＭＳ Ｐ明朝" w:hint="eastAsia"/>
          <w:color w:val="auto"/>
          <w:sz w:val="20"/>
          <w:szCs w:val="20"/>
        </w:rPr>
        <w:t>支援対象者から</w:t>
      </w:r>
      <w:r w:rsidR="0038578C" w:rsidRPr="00C43EE3">
        <w:rPr>
          <w:rFonts w:ascii="ＭＳ Ｐ明朝" w:eastAsia="ＭＳ Ｐ明朝" w:hAnsi="ＭＳ Ｐ明朝" w:hint="eastAsia"/>
          <w:color w:val="auto"/>
          <w:sz w:val="20"/>
          <w:szCs w:val="20"/>
        </w:rPr>
        <w:t>通知する</w:t>
      </w:r>
      <w:r w:rsidR="00A939C8" w:rsidRPr="00C43EE3">
        <w:rPr>
          <w:rFonts w:ascii="ＭＳ Ｐ明朝" w:eastAsia="ＭＳ Ｐ明朝" w:hAnsi="ＭＳ Ｐ明朝" w:hint="eastAsia"/>
          <w:color w:val="auto"/>
          <w:sz w:val="20"/>
          <w:szCs w:val="20"/>
        </w:rPr>
        <w:t>（納付額は新規の事業参加者は積立予定額、</w:t>
      </w:r>
      <w:r w:rsidR="009E5911" w:rsidRPr="00C43EE3">
        <w:rPr>
          <w:rFonts w:ascii="ＭＳ Ｐ明朝" w:eastAsia="ＭＳ Ｐ明朝" w:hAnsi="ＭＳ Ｐ明朝" w:hint="eastAsia"/>
          <w:color w:val="auto"/>
          <w:sz w:val="20"/>
          <w:szCs w:val="20"/>
        </w:rPr>
        <w:t>また、</w:t>
      </w:r>
      <w:r w:rsidR="00A939C8" w:rsidRPr="00C43EE3">
        <w:rPr>
          <w:rFonts w:ascii="ＭＳ Ｐ明朝" w:eastAsia="ＭＳ Ｐ明朝" w:hAnsi="ＭＳ Ｐ明朝" w:hint="eastAsia"/>
          <w:color w:val="auto"/>
          <w:sz w:val="20"/>
          <w:szCs w:val="20"/>
        </w:rPr>
        <w:t>更新する事業参加者は</w:t>
      </w:r>
      <w:r w:rsidR="009E5911" w:rsidRPr="00C43EE3">
        <w:rPr>
          <w:rFonts w:ascii="ＭＳ Ｐ明朝" w:eastAsia="ＭＳ Ｐ明朝" w:hAnsi="ＭＳ Ｐ明朝" w:hint="eastAsia"/>
          <w:color w:val="auto"/>
          <w:sz w:val="20"/>
          <w:szCs w:val="20"/>
        </w:rPr>
        <w:t>前年度積立金残額から</w:t>
      </w:r>
      <w:r w:rsidR="00A939C8" w:rsidRPr="00C43EE3">
        <w:rPr>
          <w:rFonts w:ascii="ＭＳ Ｐ明朝" w:eastAsia="ＭＳ Ｐ明朝" w:hAnsi="ＭＳ Ｐ明朝" w:hint="eastAsia"/>
          <w:color w:val="auto"/>
          <w:sz w:val="20"/>
          <w:szCs w:val="20"/>
        </w:rPr>
        <w:t>計算した</w:t>
      </w:r>
      <w:r w:rsidR="009E5911" w:rsidRPr="00C43EE3">
        <w:rPr>
          <w:rFonts w:ascii="ＭＳ Ｐ明朝" w:eastAsia="ＭＳ Ｐ明朝" w:hAnsi="ＭＳ Ｐ明朝" w:hint="eastAsia"/>
          <w:color w:val="auto"/>
          <w:sz w:val="20"/>
          <w:szCs w:val="20"/>
        </w:rPr>
        <w:t>積立必要額</w:t>
      </w:r>
      <w:r w:rsidR="00A939C8" w:rsidRPr="00C43EE3">
        <w:rPr>
          <w:rFonts w:ascii="ＭＳ Ｐ明朝" w:eastAsia="ＭＳ Ｐ明朝" w:hAnsi="ＭＳ Ｐ明朝" w:hint="eastAsia"/>
          <w:color w:val="auto"/>
          <w:sz w:val="20"/>
          <w:szCs w:val="20"/>
        </w:rPr>
        <w:t>となる）</w:t>
      </w:r>
      <w:r w:rsidR="00427382" w:rsidRPr="00C43EE3">
        <w:rPr>
          <w:rFonts w:ascii="ＭＳ Ｐ明朝" w:eastAsia="ＭＳ Ｐ明朝" w:hAnsi="ＭＳ Ｐ明朝" w:hint="eastAsia"/>
          <w:color w:val="auto"/>
          <w:sz w:val="20"/>
          <w:szCs w:val="20"/>
        </w:rPr>
        <w:t xml:space="preserve">。　　　　</w:t>
      </w:r>
    </w:p>
    <w:p w14:paraId="72B92B9F" w14:textId="065A5251" w:rsidR="000B5189" w:rsidRPr="00C43EE3" w:rsidRDefault="000B5189" w:rsidP="00A939C8">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　　　</w:t>
      </w:r>
    </w:p>
    <w:p w14:paraId="1B9BBACE" w14:textId="2B96FB57" w:rsidR="004C3369" w:rsidRPr="00C43EE3" w:rsidRDefault="004C3369" w:rsidP="00A939C8">
      <w:pPr>
        <w:adjustRightInd/>
        <w:spacing w:line="280" w:lineRule="exact"/>
        <w:ind w:left="426" w:hanging="426"/>
        <w:jc w:val="left"/>
        <w:rPr>
          <w:rFonts w:ascii="ＭＳ Ｐ明朝" w:eastAsia="ＭＳ Ｐ明朝" w:hAnsi="ＭＳ Ｐ明朝"/>
          <w:color w:val="FF0000"/>
          <w:sz w:val="20"/>
          <w:szCs w:val="20"/>
        </w:rPr>
      </w:pPr>
      <w:r w:rsidRPr="00C43EE3">
        <w:rPr>
          <w:rFonts w:ascii="ＭＳ Ｐ明朝" w:eastAsia="ＭＳ Ｐ明朝" w:hAnsi="ＭＳ Ｐ明朝" w:hint="eastAsia"/>
          <w:color w:val="auto"/>
          <w:sz w:val="20"/>
          <w:szCs w:val="20"/>
        </w:rPr>
        <w:t xml:space="preserve">　　　　</w:t>
      </w:r>
    </w:p>
    <w:sectPr w:rsidR="004C3369" w:rsidRPr="00C43EE3"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5F1" w14:textId="77777777" w:rsidR="00E152DE" w:rsidRDefault="00E152DE">
      <w:r>
        <w:separator/>
      </w:r>
    </w:p>
  </w:endnote>
  <w:endnote w:type="continuationSeparator" w:id="0">
    <w:p w14:paraId="7FCB3883" w14:textId="77777777" w:rsidR="00E152DE" w:rsidRDefault="00E1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3DDD" w14:textId="77777777" w:rsidR="00E152DE" w:rsidRDefault="00E152DE">
      <w:r>
        <w:rPr>
          <w:rFonts w:cs="Times New Roman"/>
          <w:color w:val="auto"/>
          <w:sz w:val="2"/>
          <w:szCs w:val="2"/>
        </w:rPr>
        <w:continuationSeparator/>
      </w:r>
    </w:p>
  </w:footnote>
  <w:footnote w:type="continuationSeparator" w:id="0">
    <w:p w14:paraId="038BE8EE" w14:textId="77777777" w:rsidR="00E152DE" w:rsidRDefault="00E1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0C080338"/>
    <w:lvl w:ilvl="0" w:tplc="DBECAD6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8"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8899570">
    <w:abstractNumId w:val="0"/>
  </w:num>
  <w:num w:numId="2" w16cid:durableId="1845127192">
    <w:abstractNumId w:val="30"/>
  </w:num>
  <w:num w:numId="3" w16cid:durableId="717558719">
    <w:abstractNumId w:val="7"/>
  </w:num>
  <w:num w:numId="4" w16cid:durableId="71582971">
    <w:abstractNumId w:val="23"/>
  </w:num>
  <w:num w:numId="5" w16cid:durableId="1367675009">
    <w:abstractNumId w:val="4"/>
  </w:num>
  <w:num w:numId="6" w16cid:durableId="92214427">
    <w:abstractNumId w:val="19"/>
  </w:num>
  <w:num w:numId="7" w16cid:durableId="673266638">
    <w:abstractNumId w:val="28"/>
  </w:num>
  <w:num w:numId="8" w16cid:durableId="982275970">
    <w:abstractNumId w:val="26"/>
  </w:num>
  <w:num w:numId="9" w16cid:durableId="1056003652">
    <w:abstractNumId w:val="2"/>
  </w:num>
  <w:num w:numId="10" w16cid:durableId="1676032094">
    <w:abstractNumId w:val="34"/>
  </w:num>
  <w:num w:numId="11" w16cid:durableId="1494447381">
    <w:abstractNumId w:val="27"/>
  </w:num>
  <w:num w:numId="12" w16cid:durableId="285082047">
    <w:abstractNumId w:val="9"/>
  </w:num>
  <w:num w:numId="13" w16cid:durableId="60060276">
    <w:abstractNumId w:val="14"/>
  </w:num>
  <w:num w:numId="14" w16cid:durableId="231281791">
    <w:abstractNumId w:val="17"/>
  </w:num>
  <w:num w:numId="15" w16cid:durableId="1409107731">
    <w:abstractNumId w:val="15"/>
  </w:num>
  <w:num w:numId="16" w16cid:durableId="1908758700">
    <w:abstractNumId w:val="10"/>
  </w:num>
  <w:num w:numId="17" w16cid:durableId="444541239">
    <w:abstractNumId w:val="36"/>
  </w:num>
  <w:num w:numId="18" w16cid:durableId="573203288">
    <w:abstractNumId w:val="24"/>
  </w:num>
  <w:num w:numId="19" w16cid:durableId="121001128">
    <w:abstractNumId w:val="12"/>
  </w:num>
  <w:num w:numId="20" w16cid:durableId="1979720201">
    <w:abstractNumId w:val="6"/>
  </w:num>
  <w:num w:numId="21" w16cid:durableId="2084178164">
    <w:abstractNumId w:val="18"/>
  </w:num>
  <w:num w:numId="22" w16cid:durableId="1725836890">
    <w:abstractNumId w:val="29"/>
  </w:num>
  <w:num w:numId="23" w16cid:durableId="984046972">
    <w:abstractNumId w:val="33"/>
  </w:num>
  <w:num w:numId="24" w16cid:durableId="2093351854">
    <w:abstractNumId w:val="35"/>
  </w:num>
  <w:num w:numId="25" w16cid:durableId="1985088274">
    <w:abstractNumId w:val="31"/>
  </w:num>
  <w:num w:numId="26" w16cid:durableId="724762711">
    <w:abstractNumId w:val="32"/>
  </w:num>
  <w:num w:numId="27" w16cid:durableId="872500060">
    <w:abstractNumId w:val="21"/>
  </w:num>
  <w:num w:numId="28" w16cid:durableId="1275821316">
    <w:abstractNumId w:val="25"/>
  </w:num>
  <w:num w:numId="29" w16cid:durableId="840047932">
    <w:abstractNumId w:val="8"/>
  </w:num>
  <w:num w:numId="30" w16cid:durableId="1809281762">
    <w:abstractNumId w:val="5"/>
  </w:num>
  <w:num w:numId="31" w16cid:durableId="972754147">
    <w:abstractNumId w:val="22"/>
  </w:num>
  <w:num w:numId="32" w16cid:durableId="1596665155">
    <w:abstractNumId w:val="37"/>
  </w:num>
  <w:num w:numId="33" w16cid:durableId="2063094416">
    <w:abstractNumId w:val="3"/>
  </w:num>
  <w:num w:numId="34" w16cid:durableId="1699426384">
    <w:abstractNumId w:val="16"/>
  </w:num>
  <w:num w:numId="35" w16cid:durableId="327565110">
    <w:abstractNumId w:val="20"/>
  </w:num>
  <w:num w:numId="36" w16cid:durableId="719016495">
    <w:abstractNumId w:val="13"/>
  </w:num>
  <w:num w:numId="37" w16cid:durableId="1438673240">
    <w:abstractNumId w:val="11"/>
  </w:num>
  <w:num w:numId="38" w16cid:durableId="171207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2"/>
    <w:rsid w:val="00006B19"/>
    <w:rsid w:val="000103B5"/>
    <w:rsid w:val="00026EC7"/>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5189"/>
    <w:rsid w:val="000B7283"/>
    <w:rsid w:val="000D19DE"/>
    <w:rsid w:val="000D2ABF"/>
    <w:rsid w:val="000D4EBE"/>
    <w:rsid w:val="000E6179"/>
    <w:rsid w:val="00105E27"/>
    <w:rsid w:val="0011461B"/>
    <w:rsid w:val="00114D94"/>
    <w:rsid w:val="00117B85"/>
    <w:rsid w:val="00130EA7"/>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80C6C"/>
    <w:rsid w:val="002938F7"/>
    <w:rsid w:val="002A1180"/>
    <w:rsid w:val="002A4CC4"/>
    <w:rsid w:val="002A5994"/>
    <w:rsid w:val="002C572D"/>
    <w:rsid w:val="002C6CD0"/>
    <w:rsid w:val="002D5A00"/>
    <w:rsid w:val="002E1670"/>
    <w:rsid w:val="002E23A8"/>
    <w:rsid w:val="002E31F2"/>
    <w:rsid w:val="002F5AF8"/>
    <w:rsid w:val="002F7304"/>
    <w:rsid w:val="003103B7"/>
    <w:rsid w:val="003236C5"/>
    <w:rsid w:val="00333E3E"/>
    <w:rsid w:val="0033508A"/>
    <w:rsid w:val="00337C44"/>
    <w:rsid w:val="00342DF3"/>
    <w:rsid w:val="003443E8"/>
    <w:rsid w:val="00344FCC"/>
    <w:rsid w:val="00350073"/>
    <w:rsid w:val="00365046"/>
    <w:rsid w:val="0038578C"/>
    <w:rsid w:val="003A136E"/>
    <w:rsid w:val="003A2E30"/>
    <w:rsid w:val="003A6F20"/>
    <w:rsid w:val="003B0642"/>
    <w:rsid w:val="003B693E"/>
    <w:rsid w:val="003C1640"/>
    <w:rsid w:val="003D1705"/>
    <w:rsid w:val="003D3AC0"/>
    <w:rsid w:val="003D4C34"/>
    <w:rsid w:val="003D4D05"/>
    <w:rsid w:val="003D5A3E"/>
    <w:rsid w:val="003D67BC"/>
    <w:rsid w:val="003E3F73"/>
    <w:rsid w:val="003F0A12"/>
    <w:rsid w:val="003F3673"/>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C1A67"/>
    <w:rsid w:val="005C6382"/>
    <w:rsid w:val="005C665E"/>
    <w:rsid w:val="005C7C3A"/>
    <w:rsid w:val="005F4216"/>
    <w:rsid w:val="006140E4"/>
    <w:rsid w:val="00621FD7"/>
    <w:rsid w:val="00637C0E"/>
    <w:rsid w:val="006400B8"/>
    <w:rsid w:val="006444D7"/>
    <w:rsid w:val="00644BBF"/>
    <w:rsid w:val="00652880"/>
    <w:rsid w:val="0066103E"/>
    <w:rsid w:val="00665C0F"/>
    <w:rsid w:val="00677106"/>
    <w:rsid w:val="00682FE7"/>
    <w:rsid w:val="00685B43"/>
    <w:rsid w:val="00695842"/>
    <w:rsid w:val="006A0E03"/>
    <w:rsid w:val="006A2AF0"/>
    <w:rsid w:val="006B0B00"/>
    <w:rsid w:val="006B0BC1"/>
    <w:rsid w:val="006B49E7"/>
    <w:rsid w:val="006C0B18"/>
    <w:rsid w:val="006F04B1"/>
    <w:rsid w:val="006F7F61"/>
    <w:rsid w:val="00705FB4"/>
    <w:rsid w:val="00706615"/>
    <w:rsid w:val="00706787"/>
    <w:rsid w:val="007302CE"/>
    <w:rsid w:val="0073722E"/>
    <w:rsid w:val="007444F4"/>
    <w:rsid w:val="0075210A"/>
    <w:rsid w:val="00753B43"/>
    <w:rsid w:val="00760CE2"/>
    <w:rsid w:val="00763465"/>
    <w:rsid w:val="0076567D"/>
    <w:rsid w:val="007728A8"/>
    <w:rsid w:val="007773C5"/>
    <w:rsid w:val="0078217C"/>
    <w:rsid w:val="007842D7"/>
    <w:rsid w:val="007A6952"/>
    <w:rsid w:val="007C421C"/>
    <w:rsid w:val="007D50AA"/>
    <w:rsid w:val="007D5C9E"/>
    <w:rsid w:val="007E1C79"/>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24F"/>
    <w:rsid w:val="00930EC0"/>
    <w:rsid w:val="00934DA6"/>
    <w:rsid w:val="00935677"/>
    <w:rsid w:val="009365D0"/>
    <w:rsid w:val="00940EFD"/>
    <w:rsid w:val="00946099"/>
    <w:rsid w:val="00955E81"/>
    <w:rsid w:val="00962A93"/>
    <w:rsid w:val="00962E72"/>
    <w:rsid w:val="0096479F"/>
    <w:rsid w:val="00971C2B"/>
    <w:rsid w:val="00993DBB"/>
    <w:rsid w:val="009A7C38"/>
    <w:rsid w:val="009C181A"/>
    <w:rsid w:val="009C5E90"/>
    <w:rsid w:val="009D1581"/>
    <w:rsid w:val="009D672E"/>
    <w:rsid w:val="009E2650"/>
    <w:rsid w:val="009E5911"/>
    <w:rsid w:val="009F2D69"/>
    <w:rsid w:val="00A01334"/>
    <w:rsid w:val="00A028F3"/>
    <w:rsid w:val="00A060F6"/>
    <w:rsid w:val="00A15350"/>
    <w:rsid w:val="00A163AF"/>
    <w:rsid w:val="00A16D40"/>
    <w:rsid w:val="00A216F8"/>
    <w:rsid w:val="00A23987"/>
    <w:rsid w:val="00A241BA"/>
    <w:rsid w:val="00A41110"/>
    <w:rsid w:val="00A43E43"/>
    <w:rsid w:val="00A44C4B"/>
    <w:rsid w:val="00A67039"/>
    <w:rsid w:val="00A82837"/>
    <w:rsid w:val="00A90EB6"/>
    <w:rsid w:val="00A939C8"/>
    <w:rsid w:val="00AA2826"/>
    <w:rsid w:val="00AA3BFB"/>
    <w:rsid w:val="00AB6555"/>
    <w:rsid w:val="00AD3C21"/>
    <w:rsid w:val="00AF04C2"/>
    <w:rsid w:val="00AF0F99"/>
    <w:rsid w:val="00AF3EE2"/>
    <w:rsid w:val="00B067EB"/>
    <w:rsid w:val="00B30D94"/>
    <w:rsid w:val="00B43B7E"/>
    <w:rsid w:val="00B44485"/>
    <w:rsid w:val="00B75C53"/>
    <w:rsid w:val="00B8149C"/>
    <w:rsid w:val="00B83051"/>
    <w:rsid w:val="00B95F90"/>
    <w:rsid w:val="00BA0470"/>
    <w:rsid w:val="00BA0CC6"/>
    <w:rsid w:val="00BA375E"/>
    <w:rsid w:val="00BB3FC8"/>
    <w:rsid w:val="00BB7652"/>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3EE3"/>
    <w:rsid w:val="00C61448"/>
    <w:rsid w:val="00C63062"/>
    <w:rsid w:val="00C81E53"/>
    <w:rsid w:val="00C82E89"/>
    <w:rsid w:val="00C865B8"/>
    <w:rsid w:val="00C9029B"/>
    <w:rsid w:val="00C9756B"/>
    <w:rsid w:val="00CA0F74"/>
    <w:rsid w:val="00CA38D6"/>
    <w:rsid w:val="00CA3D95"/>
    <w:rsid w:val="00CB2B80"/>
    <w:rsid w:val="00CC1BCE"/>
    <w:rsid w:val="00CD0925"/>
    <w:rsid w:val="00CD5D8F"/>
    <w:rsid w:val="00CD705F"/>
    <w:rsid w:val="00CE0A61"/>
    <w:rsid w:val="00CE310F"/>
    <w:rsid w:val="00CE381A"/>
    <w:rsid w:val="00D002E6"/>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E5975"/>
    <w:rsid w:val="00DF381F"/>
    <w:rsid w:val="00E152DE"/>
    <w:rsid w:val="00E20075"/>
    <w:rsid w:val="00E23420"/>
    <w:rsid w:val="00E2570C"/>
    <w:rsid w:val="00E33AF8"/>
    <w:rsid w:val="00E41D1B"/>
    <w:rsid w:val="00E4418D"/>
    <w:rsid w:val="00E44902"/>
    <w:rsid w:val="00E45151"/>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1481D"/>
    <w:rsid w:val="00F2220A"/>
    <w:rsid w:val="00F329CC"/>
    <w:rsid w:val="00F3736E"/>
    <w:rsid w:val="00F40C0F"/>
    <w:rsid w:val="00F42123"/>
    <w:rsid w:val="00F5659E"/>
    <w:rsid w:val="00F57C5E"/>
    <w:rsid w:val="00F63BDA"/>
    <w:rsid w:val="00F709B4"/>
    <w:rsid w:val="00F81166"/>
    <w:rsid w:val="00F829DB"/>
    <w:rsid w:val="00F9245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7920507E"/>
  <w15:docId w15:val="{A65250C9-FC21-4B4A-A1AC-0863490C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4689</Words>
  <Characters>978</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渡辺　和幸</cp:lastModifiedBy>
  <cp:revision>2</cp:revision>
  <cp:lastPrinted>2026-04-17T02:23:00Z</cp:lastPrinted>
  <dcterms:created xsi:type="dcterms:W3CDTF">2026-04-21T00:40:00Z</dcterms:created>
  <dcterms:modified xsi:type="dcterms:W3CDTF">2026-04-21T00:40:00Z</dcterms:modified>
</cp:coreProperties>
</file>