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F010847" w14:textId="7E37A4A2" w:rsidR="00B229C7" w:rsidRDefault="004D2378" w:rsidP="00B229C7">
      <w:pPr>
        <w:rPr>
          <w:rFonts w:hint="default"/>
        </w:rPr>
      </w:pPr>
      <w:r>
        <w:t>別記様式１１-６号</w:t>
      </w:r>
    </w:p>
    <w:p w14:paraId="45A7779D" w14:textId="77777777" w:rsidR="00B229C7" w:rsidRDefault="00B229C7" w:rsidP="00B229C7">
      <w:pPr>
        <w:rPr>
          <w:rFonts w:hint="default"/>
        </w:rPr>
      </w:pPr>
    </w:p>
    <w:p w14:paraId="44A4AA7C" w14:textId="77777777" w:rsidR="00B229C7" w:rsidRDefault="00B229C7" w:rsidP="00B229C7">
      <w:pPr>
        <w:ind w:rightChars="100" w:right="219"/>
        <w:jc w:val="right"/>
        <w:rPr>
          <w:rFonts w:hint="default"/>
        </w:rPr>
      </w:pPr>
      <w:r>
        <w:t>番　　　号</w:t>
      </w:r>
    </w:p>
    <w:p w14:paraId="7C2D38D3" w14:textId="77777777" w:rsidR="00B229C7" w:rsidRDefault="00B229C7" w:rsidP="00B229C7">
      <w:pPr>
        <w:ind w:rightChars="100" w:right="219"/>
        <w:jc w:val="right"/>
        <w:rPr>
          <w:rFonts w:hint="default"/>
        </w:rPr>
      </w:pPr>
      <w:r>
        <w:t xml:space="preserve">　年　月　日</w:t>
      </w:r>
    </w:p>
    <w:p w14:paraId="6DE9F86D" w14:textId="77777777" w:rsidR="00B229C7" w:rsidRDefault="00B229C7" w:rsidP="00B229C7">
      <w:pPr>
        <w:rPr>
          <w:rFonts w:hint="default"/>
        </w:rPr>
      </w:pPr>
    </w:p>
    <w:p w14:paraId="49648D95" w14:textId="77777777" w:rsidR="002530E5" w:rsidRDefault="002530E5" w:rsidP="002530E5">
      <w:pPr>
        <w:rPr>
          <w:rFonts w:hint="default"/>
        </w:rPr>
      </w:pPr>
      <w:bookmarkStart w:id="0" w:name="_Hlk195259232"/>
      <w:r w:rsidRPr="00233F18">
        <w:t>（公社）ふくおか園芸農業振興協会理事長　殿</w:t>
      </w:r>
    </w:p>
    <w:p w14:paraId="31986B17" w14:textId="77777777" w:rsidR="002530E5" w:rsidRDefault="002530E5" w:rsidP="002530E5">
      <w:pPr>
        <w:rPr>
          <w:rFonts w:hint="default"/>
        </w:rPr>
      </w:pPr>
    </w:p>
    <w:p w14:paraId="3F5122A7" w14:textId="77777777" w:rsidR="002530E5" w:rsidRDefault="002530E5" w:rsidP="002530E5">
      <w:pPr>
        <w:ind w:firstLineChars="2330" w:firstLine="5104"/>
        <w:rPr>
          <w:rFonts w:hint="default"/>
        </w:rPr>
      </w:pPr>
      <w:r w:rsidRPr="00233F18">
        <w:t>取組主体名</w:t>
      </w:r>
    </w:p>
    <w:p w14:paraId="26AB3D95" w14:textId="77777777" w:rsidR="002530E5" w:rsidRDefault="002530E5" w:rsidP="002530E5">
      <w:pPr>
        <w:ind w:leftChars="50" w:left="110" w:firstLineChars="2279" w:firstLine="4992"/>
        <w:rPr>
          <w:rFonts w:hint="default"/>
        </w:rPr>
      </w:pPr>
      <w:r w:rsidRPr="00233F18">
        <w:t>所</w:t>
      </w:r>
      <w:r>
        <w:t xml:space="preserve">  </w:t>
      </w:r>
      <w:r w:rsidRPr="00233F18">
        <w:t>在</w:t>
      </w:r>
      <w:r>
        <w:t xml:space="preserve">  </w:t>
      </w:r>
      <w:r w:rsidRPr="00233F18">
        <w:t>地</w:t>
      </w:r>
      <w:r>
        <w:t xml:space="preserve"> </w:t>
      </w:r>
    </w:p>
    <w:p w14:paraId="12663999" w14:textId="77777777" w:rsidR="002530E5" w:rsidRPr="00193287" w:rsidRDefault="002530E5" w:rsidP="002530E5">
      <w:pPr>
        <w:ind w:leftChars="50" w:left="110" w:firstLineChars="2279" w:firstLine="4992"/>
        <w:rPr>
          <w:rFonts w:hint="default"/>
        </w:rPr>
      </w:pPr>
      <w:r>
        <w:t>代表者氏名</w:t>
      </w:r>
    </w:p>
    <w:bookmarkEnd w:id="0"/>
    <w:p w14:paraId="6359AE3E" w14:textId="77777777" w:rsidR="00B229C7" w:rsidRPr="002530E5" w:rsidRDefault="00B229C7" w:rsidP="00B229C7">
      <w:pPr>
        <w:rPr>
          <w:rFonts w:hint="default"/>
        </w:rPr>
      </w:pPr>
    </w:p>
    <w:p w14:paraId="027E74AB" w14:textId="77777777" w:rsidR="00B229C7" w:rsidRDefault="00B229C7" w:rsidP="00B229C7">
      <w:pPr>
        <w:rPr>
          <w:rFonts w:hint="default"/>
        </w:rPr>
      </w:pPr>
    </w:p>
    <w:p w14:paraId="484E6610" w14:textId="09886739" w:rsidR="00B229C7" w:rsidRDefault="00B229C7" w:rsidP="00B229C7">
      <w:pPr>
        <w:ind w:leftChars="100" w:left="219" w:rightChars="100" w:right="219"/>
        <w:jc w:val="center"/>
        <w:rPr>
          <w:rFonts w:hint="default"/>
        </w:rPr>
      </w:pPr>
      <w:r>
        <w:t>〇</w:t>
      </w:r>
      <w:r w:rsidRPr="00187F7B">
        <w:t>年度</w:t>
      </w:r>
      <w:r w:rsidR="008D712F">
        <w:t>苗木安定確保対策事業のうち</w:t>
      </w:r>
      <w:r>
        <w:t>優良苗木生産推進事業収益状況報告書</w:t>
      </w:r>
    </w:p>
    <w:p w14:paraId="02AE5886" w14:textId="77777777" w:rsidR="00B229C7" w:rsidRDefault="00B229C7" w:rsidP="00B229C7">
      <w:pPr>
        <w:rPr>
          <w:rFonts w:hint="default"/>
        </w:rPr>
      </w:pPr>
    </w:p>
    <w:p w14:paraId="66267CEB" w14:textId="77777777" w:rsidR="008D712F" w:rsidRDefault="008D712F" w:rsidP="00B229C7">
      <w:pPr>
        <w:rPr>
          <w:rFonts w:hint="default"/>
        </w:rPr>
      </w:pPr>
    </w:p>
    <w:p w14:paraId="7586B596" w14:textId="0619BF43" w:rsidR="00B229C7" w:rsidRDefault="008D712F" w:rsidP="008D712F">
      <w:pPr>
        <w:ind w:firstLineChars="100" w:firstLine="219"/>
        <w:rPr>
          <w:rFonts w:hint="default"/>
        </w:rPr>
      </w:pPr>
      <w:r>
        <w:t>〇</w:t>
      </w:r>
      <w:r w:rsidR="00B229C7" w:rsidRPr="00BD5AAA">
        <w:t>年度において、</w:t>
      </w:r>
      <w:r>
        <w:t>貴協会の業務方法書に基づき、</w:t>
      </w:r>
      <w:r w:rsidR="00B229C7" w:rsidRPr="00BD5AAA">
        <w:t>補助金の交付決定があった</w:t>
      </w:r>
      <w:r>
        <w:t>苗木安定確保対策事業のうち</w:t>
      </w:r>
      <w:r w:rsidR="00B229C7">
        <w:t>優良苗木生産推進事業</w:t>
      </w:r>
      <w:r w:rsidR="00B229C7" w:rsidRPr="00BD5AAA">
        <w:t>に関する　　年度の収益の状況について、</w:t>
      </w:r>
      <w:r>
        <w:t>持続的生産要領Ⅱの第１の</w:t>
      </w:r>
      <w:r w:rsidR="00CF5433">
        <w:t>１の</w:t>
      </w:r>
      <w:r>
        <w:t>１５の規定</w:t>
      </w:r>
      <w:r w:rsidR="00B229C7" w:rsidRPr="00BD5AAA">
        <w:t>に基づき、下記のとおり報告する。</w:t>
      </w:r>
    </w:p>
    <w:p w14:paraId="4BF14271" w14:textId="77777777" w:rsidR="00B229C7" w:rsidRDefault="00B229C7" w:rsidP="00B229C7">
      <w:pPr>
        <w:rPr>
          <w:rFonts w:hint="default"/>
        </w:rPr>
      </w:pPr>
    </w:p>
    <w:p w14:paraId="018EB8B4" w14:textId="77777777" w:rsidR="00B229C7" w:rsidRDefault="00B229C7" w:rsidP="00B229C7">
      <w:pPr>
        <w:jc w:val="center"/>
        <w:rPr>
          <w:rFonts w:hint="default"/>
        </w:rPr>
      </w:pPr>
      <w:r>
        <w:t>記</w:t>
      </w:r>
    </w:p>
    <w:p w14:paraId="5B508816" w14:textId="77777777" w:rsidR="00B229C7" w:rsidRDefault="00B229C7" w:rsidP="00B229C7">
      <w:pPr>
        <w:rPr>
          <w:rFonts w:hint="default"/>
        </w:rPr>
      </w:pPr>
    </w:p>
    <w:tbl>
      <w:tblPr>
        <w:tblStyle w:val="a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4"/>
        <w:gridCol w:w="2894"/>
      </w:tblGrid>
      <w:tr w:rsidR="00B229C7" w14:paraId="011088DF" w14:textId="77777777" w:rsidTr="0067777C">
        <w:trPr>
          <w:trHeight w:val="541"/>
        </w:trPr>
        <w:tc>
          <w:tcPr>
            <w:tcW w:w="5064" w:type="dxa"/>
          </w:tcPr>
          <w:p w14:paraId="3B81A4C3" w14:textId="77777777" w:rsidR="00B229C7" w:rsidRDefault="00B229C7" w:rsidP="0067777C">
            <w:pPr>
              <w:rPr>
                <w:rFonts w:hint="default"/>
              </w:rPr>
            </w:pPr>
            <w:r>
              <w:t>１　事業の目的及び内容</w:t>
            </w:r>
          </w:p>
        </w:tc>
        <w:tc>
          <w:tcPr>
            <w:tcW w:w="2894" w:type="dxa"/>
          </w:tcPr>
          <w:p w14:paraId="779A99F0" w14:textId="77777777" w:rsidR="00B229C7" w:rsidRDefault="00B229C7" w:rsidP="0067777C">
            <w:pPr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B229C7" w14:paraId="14976B91" w14:textId="77777777" w:rsidTr="0067777C">
        <w:trPr>
          <w:trHeight w:val="541"/>
        </w:trPr>
        <w:tc>
          <w:tcPr>
            <w:tcW w:w="5064" w:type="dxa"/>
          </w:tcPr>
          <w:p w14:paraId="725F9013" w14:textId="77777777" w:rsidR="00B229C7" w:rsidRDefault="00B229C7" w:rsidP="0067777C">
            <w:pPr>
              <w:rPr>
                <w:rFonts w:hint="default"/>
              </w:rPr>
            </w:pPr>
            <w:r>
              <w:t>２　補助事業の成果の企業化による収益額</w:t>
            </w:r>
          </w:p>
        </w:tc>
        <w:tc>
          <w:tcPr>
            <w:tcW w:w="2894" w:type="dxa"/>
          </w:tcPr>
          <w:p w14:paraId="57272A87" w14:textId="77777777" w:rsidR="00B229C7" w:rsidRDefault="00B229C7" w:rsidP="0067777C">
            <w:pPr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B229C7" w14:paraId="3B8EF5FA" w14:textId="77777777" w:rsidTr="0067777C">
        <w:trPr>
          <w:trHeight w:val="541"/>
        </w:trPr>
        <w:tc>
          <w:tcPr>
            <w:tcW w:w="5064" w:type="dxa"/>
          </w:tcPr>
          <w:p w14:paraId="10064A15" w14:textId="77777777" w:rsidR="00B229C7" w:rsidRDefault="00B229C7" w:rsidP="0067777C">
            <w:pPr>
              <w:rPr>
                <w:rFonts w:hint="default"/>
              </w:rPr>
            </w:pPr>
            <w:r>
              <w:t>３　補助事業に関して支出された総額</w:t>
            </w:r>
          </w:p>
        </w:tc>
        <w:tc>
          <w:tcPr>
            <w:tcW w:w="2894" w:type="dxa"/>
          </w:tcPr>
          <w:p w14:paraId="5C54C824" w14:textId="77777777" w:rsidR="00B229C7" w:rsidRDefault="00B229C7" w:rsidP="0067777C">
            <w:pPr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B229C7" w14:paraId="12FB4F19" w14:textId="77777777" w:rsidTr="0067777C">
        <w:trPr>
          <w:trHeight w:val="566"/>
        </w:trPr>
        <w:tc>
          <w:tcPr>
            <w:tcW w:w="5064" w:type="dxa"/>
          </w:tcPr>
          <w:p w14:paraId="767F5D0C" w14:textId="77777777" w:rsidR="00B229C7" w:rsidRDefault="00B229C7" w:rsidP="0067777C">
            <w:pPr>
              <w:rPr>
                <w:rFonts w:hint="default"/>
              </w:rPr>
            </w:pPr>
            <w:r>
              <w:t>４　企業化に係る総費用</w:t>
            </w:r>
          </w:p>
        </w:tc>
        <w:tc>
          <w:tcPr>
            <w:tcW w:w="2894" w:type="dxa"/>
          </w:tcPr>
          <w:p w14:paraId="0F217E6A" w14:textId="77777777" w:rsidR="00B229C7" w:rsidRDefault="00B229C7" w:rsidP="0067777C">
            <w:pPr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B229C7" w14:paraId="7E6104A5" w14:textId="77777777" w:rsidTr="0067777C">
        <w:trPr>
          <w:trHeight w:val="541"/>
        </w:trPr>
        <w:tc>
          <w:tcPr>
            <w:tcW w:w="5064" w:type="dxa"/>
          </w:tcPr>
          <w:p w14:paraId="4E163A76" w14:textId="77777777" w:rsidR="00B229C7" w:rsidRDefault="00B229C7" w:rsidP="0067777C">
            <w:pPr>
              <w:rPr>
                <w:rFonts w:hint="default"/>
              </w:rPr>
            </w:pPr>
            <w:r>
              <w:t>５　補助金の確定額</w:t>
            </w:r>
          </w:p>
        </w:tc>
        <w:tc>
          <w:tcPr>
            <w:tcW w:w="2894" w:type="dxa"/>
          </w:tcPr>
          <w:p w14:paraId="45CDAC8A" w14:textId="77777777" w:rsidR="00B229C7" w:rsidRDefault="00B229C7" w:rsidP="0067777C">
            <w:pPr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B229C7" w14:paraId="2919893C" w14:textId="77777777" w:rsidTr="0067777C">
        <w:trPr>
          <w:trHeight w:val="541"/>
        </w:trPr>
        <w:tc>
          <w:tcPr>
            <w:tcW w:w="5064" w:type="dxa"/>
          </w:tcPr>
          <w:p w14:paraId="6AFC17F6" w14:textId="77777777" w:rsidR="00B229C7" w:rsidRDefault="00B229C7" w:rsidP="0067777C">
            <w:pPr>
              <w:rPr>
                <w:rFonts w:hint="default"/>
              </w:rPr>
            </w:pPr>
            <w:r>
              <w:t>６　前年度までの収益納付額</w:t>
            </w:r>
          </w:p>
        </w:tc>
        <w:tc>
          <w:tcPr>
            <w:tcW w:w="2894" w:type="dxa"/>
          </w:tcPr>
          <w:p w14:paraId="64303977" w14:textId="77777777" w:rsidR="00B229C7" w:rsidRDefault="00B229C7" w:rsidP="0067777C">
            <w:pPr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B229C7" w14:paraId="308BA486" w14:textId="77777777" w:rsidTr="0067777C">
        <w:trPr>
          <w:trHeight w:val="541"/>
        </w:trPr>
        <w:tc>
          <w:tcPr>
            <w:tcW w:w="5064" w:type="dxa"/>
          </w:tcPr>
          <w:p w14:paraId="53B29810" w14:textId="77777777" w:rsidR="00B229C7" w:rsidRDefault="00B229C7" w:rsidP="0067777C">
            <w:pPr>
              <w:rPr>
                <w:rFonts w:hint="default"/>
              </w:rPr>
            </w:pPr>
            <w:r>
              <w:t>７　本年収益納付額</w:t>
            </w:r>
          </w:p>
        </w:tc>
        <w:tc>
          <w:tcPr>
            <w:tcW w:w="2894" w:type="dxa"/>
          </w:tcPr>
          <w:p w14:paraId="058092C8" w14:textId="77777777" w:rsidR="00B229C7" w:rsidRDefault="00B229C7" w:rsidP="0067777C">
            <w:pPr>
              <w:jc w:val="right"/>
              <w:rPr>
                <w:rFonts w:hint="default"/>
              </w:rPr>
            </w:pPr>
            <w:r>
              <w:t>円</w:t>
            </w:r>
          </w:p>
        </w:tc>
      </w:tr>
    </w:tbl>
    <w:p w14:paraId="78338669" w14:textId="77777777" w:rsidR="00B229C7" w:rsidRDefault="00B229C7" w:rsidP="00B229C7">
      <w:pPr>
        <w:rPr>
          <w:rFonts w:hint="default"/>
        </w:rPr>
      </w:pPr>
    </w:p>
    <w:p w14:paraId="6BB87343" w14:textId="77777777" w:rsidR="00B229C7" w:rsidRDefault="00B229C7" w:rsidP="00B229C7">
      <w:pPr>
        <w:ind w:leftChars="197" w:left="432"/>
        <w:rPr>
          <w:rFonts w:hint="default"/>
        </w:rPr>
      </w:pPr>
      <w:r>
        <w:t>（注）各項目の算出の根拠となる資料を添付すること</w:t>
      </w:r>
    </w:p>
    <w:p w14:paraId="1E2ABAC4" w14:textId="77777777" w:rsidR="00B229C7" w:rsidRDefault="00B229C7" w:rsidP="00B229C7">
      <w:pPr>
        <w:rPr>
          <w:rFonts w:hint="default"/>
        </w:rPr>
      </w:pPr>
    </w:p>
    <w:p w14:paraId="684BBA8E" w14:textId="77777777" w:rsidR="00B229C7" w:rsidRDefault="00B229C7" w:rsidP="00B229C7">
      <w:pPr>
        <w:rPr>
          <w:rFonts w:hint="default"/>
        </w:rPr>
      </w:pPr>
    </w:p>
    <w:p w14:paraId="3263C97C" w14:textId="77777777" w:rsidR="007F1E9B" w:rsidRPr="00B229C7" w:rsidRDefault="007F1E9B" w:rsidP="00187F7B">
      <w:pPr>
        <w:ind w:leftChars="97" w:left="650" w:hanging="438"/>
        <w:rPr>
          <w:rFonts w:hint="default"/>
        </w:rPr>
      </w:pPr>
    </w:p>
    <w:sectPr w:rsidR="007F1E9B" w:rsidRPr="00B229C7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9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3F0A9" w14:textId="77777777" w:rsidR="008A41B0" w:rsidRDefault="008A41B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15ED16E" w14:textId="77777777" w:rsidR="008A41B0" w:rsidRDefault="008A41B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AC8D1" w14:textId="77777777" w:rsidR="008A41B0" w:rsidRDefault="008A41B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6A67674" w14:textId="77777777" w:rsidR="008A41B0" w:rsidRDefault="008A41B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76"/>
  <w:hyphenationZone w:val="0"/>
  <w:drawingGridHorizontalSpacing w:val="386"/>
  <w:drawingGridVerticalSpacing w:val="29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FA"/>
    <w:rsid w:val="00075BF2"/>
    <w:rsid w:val="00091376"/>
    <w:rsid w:val="00097A54"/>
    <w:rsid w:val="000B2FA2"/>
    <w:rsid w:val="000E4589"/>
    <w:rsid w:val="00187F7B"/>
    <w:rsid w:val="002530E5"/>
    <w:rsid w:val="002F2EE5"/>
    <w:rsid w:val="00340748"/>
    <w:rsid w:val="00344E1D"/>
    <w:rsid w:val="003D0D9E"/>
    <w:rsid w:val="003E57ED"/>
    <w:rsid w:val="00427466"/>
    <w:rsid w:val="0047641F"/>
    <w:rsid w:val="004A0F40"/>
    <w:rsid w:val="004D2378"/>
    <w:rsid w:val="00584474"/>
    <w:rsid w:val="005C3E19"/>
    <w:rsid w:val="006A7D6E"/>
    <w:rsid w:val="006B0BFE"/>
    <w:rsid w:val="00702C79"/>
    <w:rsid w:val="00720435"/>
    <w:rsid w:val="00736AD5"/>
    <w:rsid w:val="00747E51"/>
    <w:rsid w:val="007B65B4"/>
    <w:rsid w:val="007F1E9B"/>
    <w:rsid w:val="007F7950"/>
    <w:rsid w:val="00845E00"/>
    <w:rsid w:val="008A41B0"/>
    <w:rsid w:val="008A5F2E"/>
    <w:rsid w:val="008D712F"/>
    <w:rsid w:val="0092529E"/>
    <w:rsid w:val="0097047C"/>
    <w:rsid w:val="009D618B"/>
    <w:rsid w:val="00A819FA"/>
    <w:rsid w:val="00A91FC7"/>
    <w:rsid w:val="00AB258C"/>
    <w:rsid w:val="00AD4BCC"/>
    <w:rsid w:val="00AD577A"/>
    <w:rsid w:val="00AD6FD7"/>
    <w:rsid w:val="00B079EB"/>
    <w:rsid w:val="00B20779"/>
    <w:rsid w:val="00B229C7"/>
    <w:rsid w:val="00B26CE1"/>
    <w:rsid w:val="00B371BE"/>
    <w:rsid w:val="00B9086F"/>
    <w:rsid w:val="00BD4241"/>
    <w:rsid w:val="00BD73D9"/>
    <w:rsid w:val="00BE755E"/>
    <w:rsid w:val="00C632D7"/>
    <w:rsid w:val="00CF5433"/>
    <w:rsid w:val="00D02943"/>
    <w:rsid w:val="00DA4D92"/>
    <w:rsid w:val="00EA6EAE"/>
    <w:rsid w:val="00ED148C"/>
    <w:rsid w:val="00ED64BA"/>
    <w:rsid w:val="00F44EA6"/>
    <w:rsid w:val="00F74AA1"/>
    <w:rsid w:val="00F7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FE980"/>
  <w15:chartTrackingRefBased/>
  <w15:docId w15:val="{6BE916B8-643D-4DCC-9E48-C5C87230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9FA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81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9FA"/>
    <w:rPr>
      <w:color w:val="000000"/>
      <w:sz w:val="21"/>
    </w:rPr>
  </w:style>
  <w:style w:type="paragraph" w:styleId="a7">
    <w:name w:val="endnote text"/>
    <w:basedOn w:val="a"/>
    <w:link w:val="a8"/>
    <w:uiPriority w:val="99"/>
    <w:semiHidden/>
    <w:unhideWhenUsed/>
    <w:rsid w:val="00187F7B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semiHidden/>
    <w:rsid w:val="00187F7B"/>
    <w:rPr>
      <w:color w:val="000000"/>
      <w:sz w:val="21"/>
    </w:rPr>
  </w:style>
  <w:style w:type="character" w:styleId="a9">
    <w:name w:val="endnote reference"/>
    <w:basedOn w:val="a0"/>
    <w:uiPriority w:val="99"/>
    <w:semiHidden/>
    <w:unhideWhenUsed/>
    <w:rsid w:val="00187F7B"/>
    <w:rPr>
      <w:vertAlign w:val="superscript"/>
    </w:rPr>
  </w:style>
  <w:style w:type="table" w:styleId="aa">
    <w:name w:val="Table Grid"/>
    <w:basedOn w:val="a1"/>
    <w:uiPriority w:val="39"/>
    <w:rsid w:val="00187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F1E9B"/>
    <w:pPr>
      <w:jc w:val="center"/>
    </w:pPr>
    <w:rPr>
      <w:rFonts w:hint="default"/>
    </w:rPr>
  </w:style>
  <w:style w:type="character" w:customStyle="1" w:styleId="ac">
    <w:name w:val="記 (文字)"/>
    <w:basedOn w:val="a0"/>
    <w:link w:val="ab"/>
    <w:uiPriority w:val="99"/>
    <w:rsid w:val="007F1E9B"/>
    <w:rPr>
      <w:color w:val="000000"/>
      <w:sz w:val="21"/>
    </w:rPr>
  </w:style>
  <w:style w:type="paragraph" w:styleId="ad">
    <w:name w:val="Revision"/>
    <w:hidden/>
    <w:uiPriority w:val="99"/>
    <w:semiHidden/>
    <w:rsid w:val="007F7950"/>
    <w:rPr>
      <w:rFonts w:hint="eastAsia"/>
      <w:color w:val="000000"/>
      <w:sz w:val="21"/>
    </w:rPr>
  </w:style>
  <w:style w:type="character" w:styleId="ae">
    <w:name w:val="annotation reference"/>
    <w:basedOn w:val="a0"/>
    <w:uiPriority w:val="99"/>
    <w:semiHidden/>
    <w:unhideWhenUsed/>
    <w:rsid w:val="008A5F2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A5F2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A5F2E"/>
    <w:rPr>
      <w:color w:val="000000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A5F2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A5F2E"/>
    <w:rPr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1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7AC9727FBE2F48B4BAD78FF465656B" ma:contentTypeVersion="16" ma:contentTypeDescription="新しいドキュメントを作成します。" ma:contentTypeScope="" ma:versionID="30a5dc0b84724617203a44019a808787">
  <xsd:schema xmlns:xsd="http://www.w3.org/2001/XMLSchema" xmlns:xs="http://www.w3.org/2001/XMLSchema" xmlns:p="http://schemas.microsoft.com/office/2006/metadata/properties" xmlns:ns2="e6523e77-c79e-4b6a-9b0a-6da65dfdde31" xmlns:ns3="85ec59af-1a16-40a0-b163-384e34c79a5c" targetNamespace="http://schemas.microsoft.com/office/2006/metadata/properties" ma:root="true" ma:fieldsID="37dd198da234178f41c8f138654e6af4" ns2:_="" ns3:_="">
    <xsd:import namespace="e6523e77-c79e-4b6a-9b0a-6da65dfdde31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23e77-c79e-4b6a-9b0a-6da65dfdde31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8b0c58f-72de-4ff9-b791-4b1df406fad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523e77-c79e-4b6a-9b0a-6da65dfdde31">
      <Terms xmlns="http://schemas.microsoft.com/office/infopath/2007/PartnerControls"/>
    </lcf76f155ced4ddcb4097134ff3c332f>
    <TaxCatchAll xmlns="85ec59af-1a16-40a0-b163-384e34c79a5c" xsi:nil="true"/>
    <_x4f5c__x6210__x65e5__x6642_ xmlns="e6523e77-c79e-4b6a-9b0a-6da65dfdde31" xsi:nil="true"/>
  </documentManagement>
</p:properties>
</file>

<file path=customXml/itemProps1.xml><?xml version="1.0" encoding="utf-8"?>
<ds:datastoreItem xmlns:ds="http://schemas.openxmlformats.org/officeDocument/2006/customXml" ds:itemID="{FE3AFB7E-F516-42B6-B639-5A124F69A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23e77-c79e-4b6a-9b0a-6da65dfdde31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2E38B4-80A1-4F33-A7D1-66930587C2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53DD4-D377-4DD0-A41C-B4B42D25D304}">
  <ds:schemaRefs>
    <ds:schemaRef ds:uri="http://schemas.microsoft.com/office/2006/metadata/properties"/>
    <ds:schemaRef ds:uri="http://schemas.microsoft.com/office/infopath/2007/PartnerControls"/>
    <ds:schemaRef ds:uri="e6523e77-c79e-4b6a-9b0a-6da65dfdde31"/>
    <ds:schemaRef ds:uri="85ec59af-1a16-40a0-b163-384e34c79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202105-1</dc:creator>
  <cp:keywords/>
  <cp:lastModifiedBy>owner</cp:lastModifiedBy>
  <cp:revision>7</cp:revision>
  <dcterms:created xsi:type="dcterms:W3CDTF">2025-04-10T04:15:00Z</dcterms:created>
  <dcterms:modified xsi:type="dcterms:W3CDTF">2025-05-21T05:08:00Z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0x0101005B7AC9727FBE2F48B4BAD78FF465656B</vt:lpwstr>
  </property>
</Properties>
</file>